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9EB" w:rsidRPr="00DD79D6" w:rsidRDefault="009E59EB" w:rsidP="00607B21">
      <w:pPr>
        <w:spacing w:line="360" w:lineRule="auto"/>
        <w:jc w:val="center"/>
        <w:rPr>
          <w:rFonts w:ascii="Arial" w:hAnsi="Arial" w:cs="Arial"/>
          <w:b/>
          <w:sz w:val="24"/>
          <w:szCs w:val="24"/>
          <w:lang w:val="es-ES"/>
        </w:rPr>
      </w:pPr>
      <w:bookmarkStart w:id="0" w:name="_GoBack"/>
      <w:bookmarkEnd w:id="0"/>
      <w:r w:rsidRPr="00DD79D6">
        <w:rPr>
          <w:rFonts w:ascii="Arial" w:hAnsi="Arial" w:cs="Arial"/>
          <w:b/>
          <w:sz w:val="24"/>
          <w:szCs w:val="24"/>
          <w:lang w:val="es-ES"/>
        </w:rPr>
        <w:t>Universidad de Ciencia</w:t>
      </w:r>
      <w:r w:rsidR="00193E09" w:rsidRPr="00DD79D6">
        <w:rPr>
          <w:rFonts w:ascii="Arial" w:hAnsi="Arial" w:cs="Arial"/>
          <w:b/>
          <w:sz w:val="24"/>
          <w:szCs w:val="24"/>
          <w:lang w:val="es-ES"/>
        </w:rPr>
        <w:t>s</w:t>
      </w:r>
      <w:r w:rsidRPr="00DD79D6">
        <w:rPr>
          <w:rFonts w:ascii="Arial" w:hAnsi="Arial" w:cs="Arial"/>
          <w:b/>
          <w:sz w:val="24"/>
          <w:szCs w:val="24"/>
          <w:lang w:val="es-ES"/>
        </w:rPr>
        <w:t xml:space="preserve"> Médicas de Las Tunas</w:t>
      </w:r>
    </w:p>
    <w:p w:rsidR="009E59EB" w:rsidRPr="00DD79D6" w:rsidRDefault="009E59EB" w:rsidP="00607B21">
      <w:pPr>
        <w:spacing w:line="360" w:lineRule="auto"/>
        <w:jc w:val="center"/>
        <w:rPr>
          <w:rFonts w:ascii="Arial" w:hAnsi="Arial" w:cs="Arial"/>
          <w:b/>
          <w:sz w:val="24"/>
          <w:szCs w:val="24"/>
          <w:lang w:val="es-ES"/>
        </w:rPr>
      </w:pPr>
      <w:r w:rsidRPr="00DD79D6">
        <w:rPr>
          <w:rFonts w:ascii="Arial" w:hAnsi="Arial" w:cs="Arial"/>
          <w:b/>
          <w:sz w:val="24"/>
          <w:szCs w:val="24"/>
          <w:lang w:val="es-ES"/>
        </w:rPr>
        <w:t xml:space="preserve">Facultad </w:t>
      </w:r>
      <w:proofErr w:type="spellStart"/>
      <w:r w:rsidRPr="00DD79D6">
        <w:rPr>
          <w:rFonts w:ascii="Arial" w:hAnsi="Arial" w:cs="Arial"/>
          <w:b/>
          <w:sz w:val="24"/>
          <w:szCs w:val="24"/>
          <w:lang w:val="es-ES"/>
        </w:rPr>
        <w:t>Dr</w:t>
      </w:r>
      <w:proofErr w:type="spellEnd"/>
      <w:r w:rsidRPr="00DD79D6">
        <w:rPr>
          <w:rFonts w:ascii="Arial" w:hAnsi="Arial" w:cs="Arial"/>
          <w:b/>
          <w:sz w:val="24"/>
          <w:szCs w:val="24"/>
          <w:lang w:val="es-ES"/>
        </w:rPr>
        <w:t xml:space="preserve"> Zoilo </w:t>
      </w:r>
      <w:proofErr w:type="spellStart"/>
      <w:r w:rsidRPr="00DD79D6">
        <w:rPr>
          <w:rFonts w:ascii="Arial" w:hAnsi="Arial" w:cs="Arial"/>
          <w:b/>
          <w:sz w:val="24"/>
          <w:szCs w:val="24"/>
          <w:lang w:val="es-ES"/>
        </w:rPr>
        <w:t>Marinello</w:t>
      </w:r>
      <w:proofErr w:type="spellEnd"/>
      <w:r w:rsidRPr="00DD79D6">
        <w:rPr>
          <w:rFonts w:ascii="Arial" w:hAnsi="Arial" w:cs="Arial"/>
          <w:b/>
          <w:sz w:val="24"/>
          <w:szCs w:val="24"/>
          <w:lang w:val="es-ES"/>
        </w:rPr>
        <w:t xml:space="preserve"> </w:t>
      </w:r>
      <w:proofErr w:type="spellStart"/>
      <w:r w:rsidRPr="00DD79D6">
        <w:rPr>
          <w:rFonts w:ascii="Arial" w:hAnsi="Arial" w:cs="Arial"/>
          <w:b/>
          <w:sz w:val="24"/>
          <w:szCs w:val="24"/>
          <w:lang w:val="es-ES"/>
        </w:rPr>
        <w:t>Vidarrueta</w:t>
      </w:r>
      <w:proofErr w:type="spellEnd"/>
    </w:p>
    <w:p w:rsidR="009E59EB" w:rsidRPr="00DD79D6" w:rsidRDefault="009E59EB" w:rsidP="00607B21">
      <w:pPr>
        <w:spacing w:line="360" w:lineRule="auto"/>
        <w:jc w:val="center"/>
        <w:rPr>
          <w:rFonts w:ascii="Arial" w:hAnsi="Arial" w:cs="Arial"/>
          <w:sz w:val="24"/>
          <w:szCs w:val="24"/>
          <w:lang w:val="es-ES"/>
        </w:rPr>
      </w:pPr>
      <w:r w:rsidRPr="00DD79D6">
        <w:rPr>
          <w:rFonts w:ascii="Arial" w:hAnsi="Arial" w:cs="Arial"/>
          <w:noProof/>
          <w:sz w:val="24"/>
          <w:szCs w:val="24"/>
          <w:lang w:val="es-ES" w:eastAsia="es-ES"/>
        </w:rPr>
        <w:drawing>
          <wp:inline distT="0" distB="0" distL="0" distR="0">
            <wp:extent cx="938254" cy="938254"/>
            <wp:effectExtent l="19050" t="0" r="0" b="0"/>
            <wp:docPr id="1" name="Imagen 1" descr="C:\Users\pavel\ERPro\Desktop\kB76RX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el\ERPro\Desktop\kB76RXfB.png"/>
                    <pic:cNvPicPr>
                      <a:picLocks noChangeAspect="1" noChangeArrowheads="1"/>
                    </pic:cNvPicPr>
                  </pic:nvPicPr>
                  <pic:blipFill>
                    <a:blip r:embed="rId6"/>
                    <a:srcRect/>
                    <a:stretch>
                      <a:fillRect/>
                    </a:stretch>
                  </pic:blipFill>
                  <pic:spPr bwMode="auto">
                    <a:xfrm>
                      <a:off x="0" y="0"/>
                      <a:ext cx="940536" cy="940536"/>
                    </a:xfrm>
                    <a:prstGeom prst="rect">
                      <a:avLst/>
                    </a:prstGeom>
                    <a:noFill/>
                    <a:ln w="9525">
                      <a:noFill/>
                      <a:miter lim="800000"/>
                      <a:headEnd/>
                      <a:tailEnd/>
                    </a:ln>
                  </pic:spPr>
                </pic:pic>
              </a:graphicData>
            </a:graphic>
          </wp:inline>
        </w:drawing>
      </w:r>
    </w:p>
    <w:p w:rsidR="00CF0D96" w:rsidRPr="00DD79D6" w:rsidRDefault="00CF0D96" w:rsidP="00607B21">
      <w:pPr>
        <w:spacing w:line="360" w:lineRule="auto"/>
        <w:jc w:val="center"/>
        <w:rPr>
          <w:rFonts w:ascii="Arial" w:hAnsi="Arial" w:cs="Arial"/>
          <w:b/>
          <w:sz w:val="24"/>
          <w:szCs w:val="24"/>
          <w:lang w:val="es-ES"/>
        </w:rPr>
      </w:pPr>
      <w:r w:rsidRPr="00DD79D6">
        <w:rPr>
          <w:rFonts w:ascii="Arial" w:hAnsi="Arial" w:cs="Arial"/>
          <w:b/>
          <w:sz w:val="24"/>
          <w:szCs w:val="24"/>
          <w:lang w:val="es-ES"/>
        </w:rPr>
        <w:t>Jornada Científica Estudiantil</w:t>
      </w:r>
    </w:p>
    <w:p w:rsidR="0006774A" w:rsidRPr="00DD79D6" w:rsidRDefault="0006774A" w:rsidP="00607B21">
      <w:pPr>
        <w:spacing w:line="360" w:lineRule="auto"/>
        <w:jc w:val="center"/>
        <w:rPr>
          <w:rFonts w:ascii="Arial" w:hAnsi="Arial" w:cs="Arial"/>
          <w:b/>
          <w:sz w:val="24"/>
          <w:szCs w:val="24"/>
          <w:lang w:val="es-ES"/>
        </w:rPr>
      </w:pPr>
      <w:r w:rsidRPr="00DD79D6">
        <w:rPr>
          <w:rFonts w:ascii="Arial" w:hAnsi="Arial" w:cs="Arial"/>
          <w:b/>
          <w:sz w:val="24"/>
          <w:szCs w:val="24"/>
          <w:lang w:val="es-ES"/>
        </w:rPr>
        <w:t>Título:</w:t>
      </w:r>
      <w:r w:rsidR="008A55B9" w:rsidRPr="00DD79D6">
        <w:rPr>
          <w:rFonts w:ascii="Arial" w:hAnsi="Arial" w:cs="Arial"/>
          <w:b/>
          <w:sz w:val="24"/>
          <w:szCs w:val="24"/>
          <w:lang w:val="es-ES"/>
        </w:rPr>
        <w:t xml:space="preserve"> </w:t>
      </w:r>
      <w:r w:rsidRPr="00DD79D6">
        <w:rPr>
          <w:rFonts w:ascii="Arial" w:hAnsi="Arial" w:cs="Arial"/>
          <w:b/>
          <w:sz w:val="24"/>
          <w:szCs w:val="24"/>
          <w:lang w:val="es-ES"/>
        </w:rPr>
        <w:t>La</w:t>
      </w:r>
      <w:r w:rsidR="007C34B1" w:rsidRPr="00DD79D6">
        <w:rPr>
          <w:rFonts w:ascii="Arial" w:hAnsi="Arial" w:cs="Arial"/>
          <w:b/>
          <w:sz w:val="24"/>
          <w:szCs w:val="24"/>
          <w:lang w:val="es-ES"/>
        </w:rPr>
        <w:t xml:space="preserve"> </w:t>
      </w:r>
      <w:r w:rsidRPr="00DD79D6">
        <w:rPr>
          <w:rFonts w:ascii="Arial" w:hAnsi="Arial" w:cs="Arial"/>
          <w:b/>
          <w:sz w:val="24"/>
          <w:szCs w:val="24"/>
          <w:lang w:val="es-ES"/>
        </w:rPr>
        <w:t>violencia de género en la sociedad.</w:t>
      </w:r>
    </w:p>
    <w:p w:rsidR="008A55B9" w:rsidRPr="00DD79D6" w:rsidRDefault="008A55B9" w:rsidP="00607B21">
      <w:pPr>
        <w:spacing w:line="360" w:lineRule="auto"/>
        <w:jc w:val="center"/>
        <w:rPr>
          <w:rFonts w:ascii="Arial" w:hAnsi="Arial" w:cs="Arial"/>
          <w:b/>
          <w:bCs/>
          <w:sz w:val="24"/>
          <w:szCs w:val="24"/>
          <w:lang w:val="es-ES"/>
        </w:rPr>
      </w:pPr>
      <w:r w:rsidRPr="00DD79D6">
        <w:rPr>
          <w:rFonts w:ascii="Arial" w:hAnsi="Arial" w:cs="Arial"/>
          <w:b/>
          <w:bCs/>
          <w:sz w:val="24"/>
          <w:szCs w:val="24"/>
          <w:lang w:val="es-ES"/>
        </w:rPr>
        <w:t>Autor: Jennifer Rivero Peña</w:t>
      </w:r>
    </w:p>
    <w:p w:rsidR="008A55B9" w:rsidRPr="00DD79D6" w:rsidRDefault="008A55B9" w:rsidP="00607B21">
      <w:pPr>
        <w:spacing w:line="360" w:lineRule="auto"/>
        <w:jc w:val="center"/>
        <w:rPr>
          <w:rFonts w:ascii="Arial" w:hAnsi="Arial" w:cs="Arial"/>
          <w:b/>
          <w:bCs/>
          <w:sz w:val="24"/>
          <w:szCs w:val="24"/>
          <w:lang w:val="es-ES"/>
        </w:rPr>
      </w:pPr>
      <w:r w:rsidRPr="00DD79D6">
        <w:rPr>
          <w:rFonts w:ascii="Arial" w:hAnsi="Arial" w:cs="Arial"/>
          <w:b/>
          <w:bCs/>
          <w:sz w:val="24"/>
          <w:szCs w:val="24"/>
          <w:lang w:val="es-ES"/>
        </w:rPr>
        <w:t>Año académico: 2do</w:t>
      </w:r>
    </w:p>
    <w:p w:rsidR="008A55B9" w:rsidRPr="00DD79D6" w:rsidRDefault="008A55B9" w:rsidP="00607B21">
      <w:pPr>
        <w:spacing w:line="360" w:lineRule="auto"/>
        <w:jc w:val="center"/>
        <w:rPr>
          <w:rFonts w:ascii="Arial" w:hAnsi="Arial" w:cs="Arial"/>
          <w:b/>
          <w:bCs/>
          <w:sz w:val="24"/>
          <w:szCs w:val="24"/>
          <w:lang w:val="es-ES"/>
        </w:rPr>
      </w:pPr>
      <w:r w:rsidRPr="00DD79D6">
        <w:rPr>
          <w:rFonts w:ascii="Arial" w:hAnsi="Arial" w:cs="Arial"/>
          <w:b/>
          <w:bCs/>
          <w:sz w:val="24"/>
          <w:szCs w:val="24"/>
          <w:lang w:val="es-ES"/>
        </w:rPr>
        <w:t>Especialidad de Ayudantía: Ortodoncia</w:t>
      </w:r>
    </w:p>
    <w:p w:rsidR="008A55B9" w:rsidRPr="00DD79D6" w:rsidRDefault="008A55B9" w:rsidP="00607B21">
      <w:pPr>
        <w:spacing w:line="360" w:lineRule="auto"/>
        <w:jc w:val="center"/>
        <w:rPr>
          <w:rFonts w:ascii="Arial" w:hAnsi="Arial" w:cs="Arial"/>
          <w:b/>
          <w:bCs/>
          <w:sz w:val="24"/>
          <w:szCs w:val="24"/>
          <w:lang w:val="es-ES"/>
        </w:rPr>
      </w:pPr>
      <w:r w:rsidRPr="00DD79D6">
        <w:rPr>
          <w:rFonts w:ascii="Arial" w:hAnsi="Arial" w:cs="Arial"/>
          <w:b/>
          <w:bCs/>
          <w:sz w:val="24"/>
          <w:szCs w:val="24"/>
          <w:lang w:val="es-ES"/>
        </w:rPr>
        <w:t>Autor: Martha María Reynosa Chang</w:t>
      </w:r>
    </w:p>
    <w:p w:rsidR="008A55B9" w:rsidRPr="00DD79D6" w:rsidRDefault="008A55B9" w:rsidP="00607B21">
      <w:pPr>
        <w:spacing w:line="360" w:lineRule="auto"/>
        <w:jc w:val="center"/>
        <w:rPr>
          <w:rFonts w:ascii="Arial" w:hAnsi="Arial" w:cs="Arial"/>
          <w:b/>
          <w:bCs/>
          <w:sz w:val="24"/>
          <w:szCs w:val="24"/>
          <w:lang w:val="es-ES"/>
        </w:rPr>
      </w:pPr>
      <w:r w:rsidRPr="00DD79D6">
        <w:rPr>
          <w:rFonts w:ascii="Arial" w:hAnsi="Arial" w:cs="Arial"/>
          <w:b/>
          <w:bCs/>
          <w:sz w:val="24"/>
          <w:szCs w:val="24"/>
          <w:lang w:val="es-ES"/>
        </w:rPr>
        <w:t>Año académico: 2do</w:t>
      </w:r>
    </w:p>
    <w:p w:rsidR="008A55B9" w:rsidRPr="00DD79D6" w:rsidRDefault="008A55B9" w:rsidP="00607B21">
      <w:pPr>
        <w:spacing w:line="360" w:lineRule="auto"/>
        <w:jc w:val="center"/>
        <w:rPr>
          <w:rFonts w:ascii="Arial" w:hAnsi="Arial" w:cs="Arial"/>
          <w:b/>
          <w:bCs/>
          <w:sz w:val="24"/>
          <w:szCs w:val="24"/>
          <w:lang w:val="es-ES"/>
        </w:rPr>
      </w:pPr>
      <w:r w:rsidRPr="00DD79D6">
        <w:rPr>
          <w:rFonts w:ascii="Arial" w:hAnsi="Arial" w:cs="Arial"/>
          <w:b/>
          <w:bCs/>
          <w:sz w:val="24"/>
          <w:szCs w:val="24"/>
          <w:lang w:val="es-ES"/>
        </w:rPr>
        <w:t>Especialidad de Ayudantía: Ortodoncia</w:t>
      </w:r>
    </w:p>
    <w:p w:rsidR="008A55B9" w:rsidRPr="00DD79D6" w:rsidRDefault="008A55B9" w:rsidP="00607B21">
      <w:pPr>
        <w:spacing w:line="360" w:lineRule="auto"/>
        <w:jc w:val="center"/>
        <w:rPr>
          <w:rFonts w:ascii="Arial" w:hAnsi="Arial" w:cs="Arial"/>
          <w:b/>
          <w:bCs/>
          <w:sz w:val="24"/>
          <w:szCs w:val="24"/>
          <w:lang w:val="es-ES"/>
        </w:rPr>
      </w:pPr>
      <w:r w:rsidRPr="00DD79D6">
        <w:rPr>
          <w:rFonts w:ascii="Arial" w:hAnsi="Arial" w:cs="Arial"/>
          <w:b/>
          <w:bCs/>
          <w:sz w:val="24"/>
          <w:szCs w:val="24"/>
          <w:lang w:val="es-ES"/>
        </w:rPr>
        <w:t>Tutores: Dra. Yadira Socarras Laguna. Ortodoncia. Profesor asistente</w:t>
      </w:r>
    </w:p>
    <w:p w:rsidR="008A55B9" w:rsidRPr="00DD79D6" w:rsidRDefault="008A55B9" w:rsidP="00607B21">
      <w:pPr>
        <w:spacing w:line="360" w:lineRule="auto"/>
        <w:jc w:val="center"/>
        <w:rPr>
          <w:rFonts w:ascii="Arial" w:hAnsi="Arial" w:cs="Arial"/>
          <w:b/>
          <w:sz w:val="24"/>
          <w:szCs w:val="24"/>
          <w:lang w:val="es-ES"/>
        </w:rPr>
      </w:pPr>
      <w:r w:rsidRPr="00DD79D6">
        <w:rPr>
          <w:rFonts w:ascii="Arial" w:hAnsi="Arial" w:cs="Arial"/>
          <w:b/>
          <w:sz w:val="24"/>
          <w:szCs w:val="24"/>
          <w:lang w:val="es-ES"/>
        </w:rPr>
        <w:t>Dra. Trinidad Téllez Peña.</w:t>
      </w:r>
      <w:r w:rsidRPr="00DD79D6">
        <w:rPr>
          <w:rFonts w:ascii="Arial" w:hAnsi="Arial" w:cs="Arial"/>
          <w:b/>
          <w:bCs/>
          <w:sz w:val="24"/>
          <w:szCs w:val="24"/>
          <w:lang w:val="es-ES"/>
        </w:rPr>
        <w:t xml:space="preserve"> Ortodoncia</w:t>
      </w:r>
    </w:p>
    <w:p w:rsidR="00320517" w:rsidRPr="00DD79D6" w:rsidRDefault="008A55B9" w:rsidP="00607B21">
      <w:pPr>
        <w:spacing w:line="360" w:lineRule="auto"/>
        <w:jc w:val="center"/>
        <w:rPr>
          <w:rFonts w:ascii="Arial" w:hAnsi="Arial" w:cs="Arial"/>
          <w:b/>
          <w:sz w:val="24"/>
          <w:szCs w:val="24"/>
          <w:lang w:val="es-ES"/>
        </w:rPr>
      </w:pPr>
      <w:r w:rsidRPr="00DD79D6">
        <w:rPr>
          <w:rFonts w:ascii="Arial" w:hAnsi="Arial" w:cs="Arial"/>
          <w:b/>
          <w:bCs/>
          <w:sz w:val="24"/>
          <w:szCs w:val="24"/>
          <w:lang w:val="es-ES"/>
        </w:rPr>
        <w:t xml:space="preserve">Autor: </w:t>
      </w:r>
      <w:proofErr w:type="spellStart"/>
      <w:r w:rsidR="00320517" w:rsidRPr="00DD79D6">
        <w:rPr>
          <w:rFonts w:ascii="Arial" w:hAnsi="Arial" w:cs="Arial"/>
          <w:b/>
          <w:sz w:val="24"/>
          <w:szCs w:val="24"/>
          <w:lang w:val="es-ES"/>
        </w:rPr>
        <w:t>Dayanni</w:t>
      </w:r>
      <w:proofErr w:type="spellEnd"/>
      <w:r w:rsidR="00320517" w:rsidRPr="00DD79D6">
        <w:rPr>
          <w:rFonts w:ascii="Arial" w:hAnsi="Arial" w:cs="Arial"/>
          <w:b/>
          <w:sz w:val="24"/>
          <w:szCs w:val="24"/>
          <w:lang w:val="es-ES"/>
        </w:rPr>
        <w:t xml:space="preserve"> Morera Cordero</w:t>
      </w:r>
    </w:p>
    <w:p w:rsidR="008A55B9" w:rsidRPr="00DD79D6" w:rsidRDefault="008A55B9" w:rsidP="00607B21">
      <w:pPr>
        <w:spacing w:line="360" w:lineRule="auto"/>
        <w:jc w:val="center"/>
        <w:rPr>
          <w:rFonts w:ascii="Arial" w:hAnsi="Arial" w:cs="Arial"/>
          <w:b/>
          <w:bCs/>
          <w:sz w:val="24"/>
          <w:szCs w:val="24"/>
          <w:lang w:val="es-ES"/>
        </w:rPr>
      </w:pPr>
      <w:r w:rsidRPr="00DD79D6">
        <w:rPr>
          <w:rFonts w:ascii="Arial" w:hAnsi="Arial" w:cs="Arial"/>
          <w:b/>
          <w:bCs/>
          <w:sz w:val="24"/>
          <w:szCs w:val="24"/>
          <w:lang w:val="es-ES"/>
        </w:rPr>
        <w:t>Año académico: 2do</w:t>
      </w:r>
    </w:p>
    <w:p w:rsidR="008A55B9" w:rsidRPr="00DD79D6" w:rsidRDefault="008A55B9" w:rsidP="00607B21">
      <w:pPr>
        <w:spacing w:line="360" w:lineRule="auto"/>
        <w:jc w:val="center"/>
        <w:rPr>
          <w:rFonts w:ascii="Arial" w:hAnsi="Arial" w:cs="Arial"/>
          <w:b/>
          <w:bCs/>
          <w:sz w:val="24"/>
          <w:szCs w:val="24"/>
          <w:lang w:val="es-ES"/>
        </w:rPr>
      </w:pPr>
      <w:r w:rsidRPr="00DD79D6">
        <w:rPr>
          <w:rFonts w:ascii="Arial" w:hAnsi="Arial" w:cs="Arial"/>
          <w:b/>
          <w:bCs/>
          <w:sz w:val="24"/>
          <w:szCs w:val="24"/>
          <w:lang w:val="es-ES"/>
        </w:rPr>
        <w:t xml:space="preserve">Especialidad de Ayudantía: </w:t>
      </w:r>
      <w:r w:rsidRPr="00DD79D6">
        <w:rPr>
          <w:rFonts w:ascii="Arial" w:hAnsi="Arial" w:cs="Arial"/>
          <w:b/>
          <w:sz w:val="24"/>
          <w:szCs w:val="24"/>
          <w:lang w:val="es-ES"/>
        </w:rPr>
        <w:t>Pediatría</w:t>
      </w:r>
    </w:p>
    <w:p w:rsidR="008A55B9" w:rsidRPr="00DD79D6" w:rsidRDefault="008A55B9" w:rsidP="00DD79D6">
      <w:pPr>
        <w:spacing w:line="360" w:lineRule="auto"/>
        <w:jc w:val="both"/>
        <w:rPr>
          <w:rFonts w:ascii="Arial" w:hAnsi="Arial" w:cs="Arial"/>
          <w:b/>
          <w:sz w:val="24"/>
          <w:szCs w:val="24"/>
          <w:lang w:val="es-ES"/>
        </w:rPr>
      </w:pPr>
    </w:p>
    <w:p w:rsidR="008A55B9" w:rsidRPr="00DD79D6" w:rsidRDefault="008A55B9" w:rsidP="00DD79D6">
      <w:pPr>
        <w:spacing w:line="360" w:lineRule="auto"/>
        <w:jc w:val="both"/>
        <w:rPr>
          <w:rFonts w:ascii="Arial" w:hAnsi="Arial" w:cs="Arial"/>
          <w:bCs/>
          <w:color w:val="000000"/>
          <w:sz w:val="24"/>
          <w:szCs w:val="24"/>
          <w:lang w:val="es-ES"/>
        </w:rPr>
      </w:pPr>
    </w:p>
    <w:p w:rsidR="00DD79D6" w:rsidRDefault="00DD79D6" w:rsidP="00DD79D6">
      <w:pPr>
        <w:spacing w:line="360" w:lineRule="auto"/>
        <w:jc w:val="both"/>
        <w:rPr>
          <w:rFonts w:ascii="Arial" w:hAnsi="Arial" w:cs="Arial"/>
          <w:sz w:val="24"/>
          <w:szCs w:val="24"/>
          <w:lang w:val="es-ES"/>
        </w:rPr>
      </w:pPr>
    </w:p>
    <w:p w:rsidR="00FC4900" w:rsidRPr="00DD79D6" w:rsidRDefault="0086365E" w:rsidP="00DD79D6">
      <w:pPr>
        <w:spacing w:line="360" w:lineRule="auto"/>
        <w:jc w:val="both"/>
        <w:rPr>
          <w:rFonts w:ascii="Arial" w:hAnsi="Arial" w:cs="Arial"/>
          <w:b/>
          <w:bCs/>
          <w:color w:val="000000"/>
          <w:sz w:val="24"/>
          <w:szCs w:val="24"/>
          <w:lang w:val="es-ES"/>
        </w:rPr>
      </w:pPr>
      <w:r w:rsidRPr="00DD79D6">
        <w:rPr>
          <w:rFonts w:ascii="Arial" w:hAnsi="Arial" w:cs="Arial"/>
          <w:b/>
          <w:sz w:val="24"/>
          <w:szCs w:val="24"/>
          <w:lang w:val="es-ES"/>
        </w:rPr>
        <w:lastRenderedPageBreak/>
        <w:t>Resumen:</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La violencia contra la mujer es uno de los problemas mundiales que afecta a todo tipo de sociedades, y va aumentando considerablemente en los últimos años, siendo un problema social preponderante a nivel mundial.</w:t>
      </w:r>
      <w:r w:rsidR="00CD0B31" w:rsidRPr="00DD79D6">
        <w:rPr>
          <w:rFonts w:ascii="Arial" w:hAnsi="Arial" w:cs="Arial"/>
          <w:sz w:val="24"/>
          <w:szCs w:val="24"/>
          <w:lang w:val="es-ES"/>
        </w:rPr>
        <w:t xml:space="preserve"> </w:t>
      </w:r>
      <w:r w:rsidRPr="00DD79D6">
        <w:rPr>
          <w:rFonts w:ascii="Arial" w:hAnsi="Arial" w:cs="Arial"/>
          <w:sz w:val="24"/>
          <w:szCs w:val="24"/>
          <w:lang w:val="es-ES"/>
        </w:rPr>
        <w:t xml:space="preserve">(15) Se realizó una revisión bibliográfica actualizada con el objetivo de identificar el concepto de violencia de género e identificar además los principales tipos de la misma que se manifiestan en la </w:t>
      </w:r>
      <w:proofErr w:type="spellStart"/>
      <w:r w:rsidRPr="00DD79D6">
        <w:rPr>
          <w:rFonts w:ascii="Arial" w:hAnsi="Arial" w:cs="Arial"/>
          <w:sz w:val="24"/>
          <w:szCs w:val="24"/>
          <w:lang w:val="es-ES"/>
        </w:rPr>
        <w:t>sociedad.Se</w:t>
      </w:r>
      <w:proofErr w:type="spellEnd"/>
      <w:r w:rsidRPr="00DD79D6">
        <w:rPr>
          <w:rFonts w:ascii="Arial" w:hAnsi="Arial" w:cs="Arial"/>
          <w:sz w:val="24"/>
          <w:szCs w:val="24"/>
          <w:lang w:val="es-ES"/>
        </w:rPr>
        <w:t xml:space="preserve"> emplearon un total de 15 referencias bibliográficas. La Violencia de género consiste en un fenómeno de orden estructural, social y político; resultado de la discriminación estructural originado por un sistema sexo-género-patriarcado. Los principales tipos de violencia de género son:</w:t>
      </w:r>
      <w:r w:rsidR="008A55B9" w:rsidRPr="00DD79D6">
        <w:rPr>
          <w:rFonts w:ascii="Arial" w:hAnsi="Arial" w:cs="Arial"/>
          <w:sz w:val="24"/>
          <w:szCs w:val="24"/>
          <w:lang w:val="es-ES"/>
        </w:rPr>
        <w:t xml:space="preserve"> </w:t>
      </w:r>
      <w:r w:rsidRPr="00DD79D6">
        <w:rPr>
          <w:rFonts w:ascii="Arial" w:hAnsi="Arial" w:cs="Arial"/>
          <w:sz w:val="24"/>
          <w:szCs w:val="24"/>
          <w:lang w:val="es-ES"/>
        </w:rPr>
        <w:t>física, sexual,</w:t>
      </w:r>
      <w:r w:rsidR="008A55B9" w:rsidRPr="00DD79D6">
        <w:rPr>
          <w:rFonts w:ascii="Arial" w:hAnsi="Arial" w:cs="Arial"/>
          <w:sz w:val="24"/>
          <w:szCs w:val="24"/>
          <w:lang w:val="es-ES"/>
        </w:rPr>
        <w:t xml:space="preserve"> </w:t>
      </w:r>
      <w:r w:rsidRPr="00DD79D6">
        <w:rPr>
          <w:rFonts w:ascii="Arial" w:hAnsi="Arial" w:cs="Arial"/>
          <w:sz w:val="24"/>
          <w:szCs w:val="24"/>
          <w:lang w:val="es-ES"/>
        </w:rPr>
        <w:t>económica  y psicológica.</w:t>
      </w:r>
    </w:p>
    <w:p w:rsidR="00FC4900" w:rsidRDefault="0086365E" w:rsidP="00DD79D6">
      <w:pPr>
        <w:spacing w:line="360" w:lineRule="auto"/>
        <w:jc w:val="both"/>
        <w:rPr>
          <w:rFonts w:ascii="Arial" w:hAnsi="Arial" w:cs="Arial"/>
          <w:sz w:val="24"/>
          <w:szCs w:val="24"/>
          <w:lang w:val="es-ES"/>
        </w:rPr>
      </w:pPr>
      <w:r w:rsidRPr="00DD79D6">
        <w:rPr>
          <w:rFonts w:ascii="Arial" w:hAnsi="Arial" w:cs="Arial"/>
          <w:b/>
          <w:sz w:val="24"/>
          <w:szCs w:val="24"/>
          <w:lang w:val="es-ES"/>
        </w:rPr>
        <w:t>Palabras clave:</w:t>
      </w:r>
      <w:r w:rsidR="008A55B9" w:rsidRPr="00DD79D6">
        <w:rPr>
          <w:rFonts w:ascii="Arial" w:hAnsi="Arial" w:cs="Arial"/>
          <w:sz w:val="24"/>
          <w:szCs w:val="24"/>
          <w:lang w:val="es-ES"/>
        </w:rPr>
        <w:t xml:space="preserve"> </w:t>
      </w:r>
      <w:r w:rsidR="00CD0B31" w:rsidRPr="00DD79D6">
        <w:rPr>
          <w:rFonts w:ascii="Arial" w:hAnsi="Arial" w:cs="Arial"/>
          <w:sz w:val="24"/>
          <w:szCs w:val="24"/>
          <w:lang w:val="es-ES"/>
        </w:rPr>
        <w:t xml:space="preserve">violencia de género, discriminación,  agresión,  </w:t>
      </w:r>
      <w:r w:rsidRPr="00DD79D6">
        <w:rPr>
          <w:rFonts w:ascii="Arial" w:hAnsi="Arial" w:cs="Arial"/>
          <w:sz w:val="24"/>
          <w:szCs w:val="24"/>
          <w:lang w:val="es-ES"/>
        </w:rPr>
        <w:t>igualdad de género.</w:t>
      </w:r>
    </w:p>
    <w:p w:rsidR="00607B21" w:rsidRPr="00607B21" w:rsidRDefault="00607B21" w:rsidP="00607B21">
      <w:pPr>
        <w:jc w:val="both"/>
        <w:rPr>
          <w:rFonts w:ascii="Arial" w:hAnsi="Arial" w:cs="Arial"/>
          <w:b/>
          <w:sz w:val="24"/>
          <w:szCs w:val="24"/>
        </w:rPr>
      </w:pPr>
      <w:r w:rsidRPr="00607B21">
        <w:rPr>
          <w:rFonts w:ascii="Arial" w:hAnsi="Arial" w:cs="Arial"/>
          <w:b/>
          <w:sz w:val="24"/>
          <w:szCs w:val="24"/>
        </w:rPr>
        <w:t>Abstract:</w:t>
      </w:r>
    </w:p>
    <w:p w:rsidR="00607B21" w:rsidRPr="00FC78CD" w:rsidRDefault="00607B21" w:rsidP="00607B21">
      <w:pPr>
        <w:jc w:val="both"/>
        <w:rPr>
          <w:rFonts w:ascii="Arial" w:hAnsi="Arial" w:cs="Arial"/>
          <w:sz w:val="24"/>
          <w:szCs w:val="24"/>
        </w:rPr>
      </w:pPr>
      <w:r w:rsidRPr="00FC78CD">
        <w:rPr>
          <w:rFonts w:ascii="Arial" w:hAnsi="Arial" w:cs="Arial"/>
          <w:sz w:val="24"/>
          <w:szCs w:val="24"/>
        </w:rPr>
        <w:t>Violence against women is one of the global problems that affects all kinds of societies, and has been increasing considerably in recent years, being a preponderant social problem worldwide. (15) An updated bibliographic review was carried out with the aim of identifying the concept of gender violence and also identifying the main types of it that are manifested in society. A total of 15 bibliographic references were used. Gender violence consists of a phenomenon of structural, social and political order; result of structural discrimination caused by a sex-gender-patriarchy system. The main types of gender violence are: physical, sexual, economic and psychological.</w:t>
      </w:r>
    </w:p>
    <w:p w:rsidR="00607B21" w:rsidRDefault="00607B21" w:rsidP="00607B21">
      <w:pPr>
        <w:jc w:val="both"/>
        <w:rPr>
          <w:rFonts w:ascii="Arial" w:hAnsi="Arial" w:cs="Arial"/>
          <w:sz w:val="24"/>
          <w:szCs w:val="24"/>
        </w:rPr>
      </w:pPr>
      <w:r w:rsidRPr="00607B21">
        <w:rPr>
          <w:rFonts w:ascii="Arial" w:hAnsi="Arial" w:cs="Arial"/>
          <w:b/>
          <w:sz w:val="24"/>
          <w:szCs w:val="24"/>
        </w:rPr>
        <w:t>Keywords:</w:t>
      </w:r>
      <w:r w:rsidRPr="00FC78CD">
        <w:rPr>
          <w:rFonts w:ascii="Arial" w:hAnsi="Arial" w:cs="Arial"/>
          <w:sz w:val="24"/>
          <w:szCs w:val="24"/>
        </w:rPr>
        <w:t xml:space="preserve"> gender violence, discrimination, aggression, gender equality.</w:t>
      </w:r>
    </w:p>
    <w:p w:rsidR="00607B21" w:rsidRDefault="00607B21" w:rsidP="00607B21">
      <w:pPr>
        <w:jc w:val="both"/>
        <w:rPr>
          <w:rFonts w:ascii="Arial" w:hAnsi="Arial" w:cs="Arial"/>
          <w:sz w:val="24"/>
          <w:szCs w:val="24"/>
        </w:rPr>
      </w:pPr>
    </w:p>
    <w:p w:rsidR="00607B21" w:rsidRDefault="00607B21" w:rsidP="00607B21">
      <w:pPr>
        <w:jc w:val="both"/>
        <w:rPr>
          <w:rFonts w:ascii="Arial" w:hAnsi="Arial" w:cs="Arial"/>
          <w:sz w:val="24"/>
          <w:szCs w:val="24"/>
        </w:rPr>
      </w:pPr>
    </w:p>
    <w:p w:rsidR="00607B21" w:rsidRDefault="00607B21" w:rsidP="00607B21">
      <w:pPr>
        <w:jc w:val="both"/>
        <w:rPr>
          <w:rFonts w:ascii="Arial" w:hAnsi="Arial" w:cs="Arial"/>
          <w:sz w:val="24"/>
          <w:szCs w:val="24"/>
        </w:rPr>
      </w:pPr>
    </w:p>
    <w:p w:rsidR="00607B21" w:rsidRDefault="00607B21" w:rsidP="00607B21">
      <w:pPr>
        <w:jc w:val="both"/>
        <w:rPr>
          <w:rFonts w:ascii="Arial" w:hAnsi="Arial" w:cs="Arial"/>
          <w:sz w:val="24"/>
          <w:szCs w:val="24"/>
        </w:rPr>
      </w:pPr>
    </w:p>
    <w:p w:rsidR="00607B21" w:rsidRDefault="00607B21" w:rsidP="00607B21">
      <w:pPr>
        <w:jc w:val="both"/>
        <w:rPr>
          <w:rFonts w:ascii="Arial" w:hAnsi="Arial" w:cs="Arial"/>
          <w:sz w:val="24"/>
          <w:szCs w:val="24"/>
        </w:rPr>
      </w:pPr>
    </w:p>
    <w:p w:rsidR="00607B21" w:rsidRDefault="00607B21" w:rsidP="00607B21">
      <w:pPr>
        <w:jc w:val="both"/>
        <w:rPr>
          <w:rFonts w:ascii="Arial" w:hAnsi="Arial" w:cs="Arial"/>
          <w:sz w:val="24"/>
          <w:szCs w:val="24"/>
        </w:rPr>
      </w:pPr>
    </w:p>
    <w:p w:rsidR="00607B21" w:rsidRDefault="00607B21" w:rsidP="00607B21">
      <w:pPr>
        <w:jc w:val="both"/>
        <w:rPr>
          <w:rFonts w:ascii="Arial" w:hAnsi="Arial" w:cs="Arial"/>
          <w:sz w:val="24"/>
          <w:szCs w:val="24"/>
        </w:rPr>
      </w:pPr>
    </w:p>
    <w:p w:rsidR="00607B21" w:rsidRDefault="00607B21" w:rsidP="00607B21">
      <w:pPr>
        <w:jc w:val="both"/>
        <w:rPr>
          <w:rFonts w:ascii="Arial" w:hAnsi="Arial" w:cs="Arial"/>
          <w:sz w:val="24"/>
          <w:szCs w:val="24"/>
        </w:rPr>
      </w:pPr>
    </w:p>
    <w:p w:rsidR="00607B21" w:rsidRPr="00DD79D6" w:rsidRDefault="00607B21" w:rsidP="00607B21">
      <w:pPr>
        <w:spacing w:line="360" w:lineRule="auto"/>
        <w:jc w:val="both"/>
        <w:rPr>
          <w:rFonts w:ascii="Arial" w:hAnsi="Arial" w:cs="Arial"/>
          <w:b/>
          <w:sz w:val="24"/>
          <w:szCs w:val="24"/>
          <w:lang w:val="es-ES"/>
        </w:rPr>
      </w:pPr>
      <w:r w:rsidRPr="00DD79D6">
        <w:rPr>
          <w:rFonts w:ascii="Arial" w:hAnsi="Arial" w:cs="Arial"/>
          <w:b/>
          <w:sz w:val="24"/>
          <w:szCs w:val="24"/>
          <w:lang w:val="es-ES"/>
        </w:rPr>
        <w:lastRenderedPageBreak/>
        <w:t>Introducción:</w:t>
      </w:r>
    </w:p>
    <w:p w:rsidR="00607B21" w:rsidRPr="00DD79D6" w:rsidRDefault="00607B21" w:rsidP="00607B21">
      <w:pPr>
        <w:spacing w:line="360" w:lineRule="auto"/>
        <w:jc w:val="both"/>
        <w:rPr>
          <w:rFonts w:ascii="Arial" w:hAnsi="Arial" w:cs="Arial"/>
          <w:sz w:val="24"/>
          <w:szCs w:val="24"/>
          <w:lang w:val="es-ES"/>
        </w:rPr>
      </w:pPr>
      <w:r w:rsidRPr="00DD79D6">
        <w:rPr>
          <w:rFonts w:ascii="Arial" w:hAnsi="Arial" w:cs="Arial"/>
          <w:sz w:val="24"/>
          <w:szCs w:val="24"/>
          <w:lang w:val="es-ES"/>
        </w:rPr>
        <w:t>La violencia contra la mujer es uno de los problemas mundiales que afecta a todo tipo de sociedades, y va aumentando considerablemente en los últimos años, siendo un problema social preponderante a nivel mundial. (15)</w:t>
      </w:r>
    </w:p>
    <w:p w:rsidR="00607B21" w:rsidRPr="00DD79D6" w:rsidRDefault="00607B21" w:rsidP="00607B21">
      <w:pPr>
        <w:spacing w:line="360" w:lineRule="auto"/>
        <w:jc w:val="both"/>
        <w:rPr>
          <w:rFonts w:ascii="Arial" w:hAnsi="Arial" w:cs="Arial"/>
          <w:sz w:val="24"/>
          <w:szCs w:val="24"/>
          <w:lang w:val="es-ES"/>
        </w:rPr>
      </w:pPr>
      <w:r w:rsidRPr="00DD79D6">
        <w:rPr>
          <w:rFonts w:ascii="Arial" w:hAnsi="Arial" w:cs="Arial"/>
          <w:sz w:val="24"/>
          <w:szCs w:val="24"/>
          <w:lang w:val="es-ES"/>
        </w:rPr>
        <w:t>La violencia de género se manifiesta de diversas formas como: violencia física, psicológica, sexual y económica, y aunque esta última no se da a conocer en gran medida, es una de las que ejerce mayor dominancia contra la mujer a lo largo de la historia, e incluso en la mujer moderna. (12; 13</w:t>
      </w:r>
      <w:proofErr w:type="gramStart"/>
      <w:r w:rsidRPr="00DD79D6">
        <w:rPr>
          <w:rFonts w:ascii="Arial" w:hAnsi="Arial" w:cs="Arial"/>
          <w:sz w:val="24"/>
          <w:szCs w:val="24"/>
          <w:lang w:val="es-ES"/>
        </w:rPr>
        <w:t>;14</w:t>
      </w:r>
      <w:proofErr w:type="gramEnd"/>
      <w:r w:rsidRPr="00DD79D6">
        <w:rPr>
          <w:rFonts w:ascii="Arial" w:hAnsi="Arial" w:cs="Arial"/>
          <w:sz w:val="24"/>
          <w:szCs w:val="24"/>
          <w:lang w:val="es-ES"/>
        </w:rPr>
        <w:t>;16)</w:t>
      </w:r>
    </w:p>
    <w:p w:rsidR="00607B21" w:rsidRPr="00DD79D6" w:rsidRDefault="00607B21" w:rsidP="00607B21">
      <w:pPr>
        <w:spacing w:line="360" w:lineRule="auto"/>
        <w:jc w:val="both"/>
        <w:rPr>
          <w:rFonts w:ascii="Arial" w:hAnsi="Arial" w:cs="Arial"/>
          <w:sz w:val="24"/>
          <w:szCs w:val="24"/>
          <w:lang w:val="es-ES"/>
        </w:rPr>
      </w:pPr>
      <w:r w:rsidRPr="00DD79D6">
        <w:rPr>
          <w:rFonts w:ascii="Arial" w:hAnsi="Arial" w:cs="Arial"/>
          <w:sz w:val="24"/>
          <w:szCs w:val="24"/>
          <w:lang w:val="es-ES"/>
        </w:rPr>
        <w:t>La violencia de género se origina del comportamiento social aprendido desde los antepasados o por múltiples factores que permiten que se siga perpetrando, repercutiendo así en la salud y el bienestar físico y psicológico de la mujer. Analizado desde la perspectiva de la salud pública, genera daño no solo en la víctima en el momento de la agresión, sino en repercusiones traumáticas en ella y en los hijos, que no solamente lo perciben, sino también la presencian. (16)</w:t>
      </w:r>
    </w:p>
    <w:p w:rsidR="00607B21" w:rsidRPr="00DD79D6" w:rsidRDefault="00607B21" w:rsidP="00607B21">
      <w:pPr>
        <w:spacing w:line="360" w:lineRule="auto"/>
        <w:jc w:val="both"/>
        <w:rPr>
          <w:rFonts w:ascii="Arial" w:hAnsi="Arial" w:cs="Arial"/>
          <w:sz w:val="24"/>
          <w:szCs w:val="24"/>
          <w:lang w:val="es-ES"/>
        </w:rPr>
      </w:pPr>
      <w:r w:rsidRPr="00DD79D6">
        <w:rPr>
          <w:rFonts w:ascii="Arial" w:hAnsi="Arial" w:cs="Arial"/>
          <w:sz w:val="24"/>
          <w:szCs w:val="24"/>
          <w:lang w:val="es-ES"/>
        </w:rPr>
        <w:t>La Organización Mundial de la Salud (OMS) informó que, a nivel mundial, cerca de un tercio (30 %) de las mujeres que han tenido una relación de pareja habría sufrido violencia física y/o sexual. Según datos reportados en más de 80 países, se encontró que Japón tuvo el porcentaje más bajo sobre violencia de género (13 %), representando esta cifra un factor importante para frenar el desarrollo de un país</w:t>
      </w:r>
      <w:proofErr w:type="gramStart"/>
      <w:r w:rsidRPr="00DD79D6">
        <w:rPr>
          <w:rFonts w:ascii="Arial" w:hAnsi="Arial" w:cs="Arial"/>
          <w:sz w:val="24"/>
          <w:szCs w:val="24"/>
          <w:lang w:val="es-ES"/>
        </w:rPr>
        <w:t>.(</w:t>
      </w:r>
      <w:proofErr w:type="gramEnd"/>
      <w:r w:rsidRPr="00DD79D6">
        <w:rPr>
          <w:rFonts w:ascii="Arial" w:hAnsi="Arial" w:cs="Arial"/>
          <w:sz w:val="24"/>
          <w:szCs w:val="24"/>
          <w:lang w:val="es-ES"/>
        </w:rPr>
        <w:t>16)</w:t>
      </w:r>
    </w:p>
    <w:p w:rsidR="00607B21" w:rsidRPr="00DD79D6" w:rsidRDefault="00607B21" w:rsidP="00607B21">
      <w:pPr>
        <w:spacing w:line="360" w:lineRule="auto"/>
        <w:jc w:val="both"/>
        <w:rPr>
          <w:rFonts w:ascii="Arial" w:hAnsi="Arial" w:cs="Arial"/>
          <w:sz w:val="24"/>
          <w:szCs w:val="24"/>
          <w:lang w:val="es-ES"/>
        </w:rPr>
      </w:pPr>
      <w:r w:rsidRPr="00DD79D6">
        <w:rPr>
          <w:rFonts w:ascii="Arial" w:hAnsi="Arial" w:cs="Arial"/>
          <w:sz w:val="24"/>
          <w:szCs w:val="24"/>
          <w:lang w:val="es-ES"/>
        </w:rPr>
        <w:t>En nuestro país también se evidencian estas situaciones que atentan contra la integridad y el bienestar de las mujeres, la violencia de género se manifiesta en la cotidianidad como un grave problema de salud. Sus consecuencias en el plano individual y colectivo, en ocasiones, son irreparables. (17)</w:t>
      </w:r>
    </w:p>
    <w:p w:rsidR="00607B21" w:rsidRPr="00DD79D6" w:rsidRDefault="00607B21" w:rsidP="00607B21">
      <w:pPr>
        <w:spacing w:line="360" w:lineRule="auto"/>
        <w:jc w:val="both"/>
        <w:rPr>
          <w:rFonts w:ascii="Arial" w:hAnsi="Arial" w:cs="Arial"/>
          <w:sz w:val="24"/>
          <w:szCs w:val="24"/>
          <w:lang w:val="es-ES"/>
        </w:rPr>
      </w:pPr>
      <w:r w:rsidRPr="00DD79D6">
        <w:rPr>
          <w:rFonts w:ascii="Arial" w:hAnsi="Arial" w:cs="Arial"/>
          <w:sz w:val="24"/>
          <w:szCs w:val="24"/>
          <w:lang w:val="es-ES"/>
        </w:rPr>
        <w:t xml:space="preserve">En la provincia de Las Tunas se ha llevado a cabo el Programa Nacional para el Adelanto de las Mujeres el cual tiene como objetivo general,  “Promover el avance de las mujeres y la igualdad de derechos, oportunidades y posibilidades, refrendados en la Constitución de la República de Cuba, así como profundizar en los factores objetivos y subjetivos que, como expresiones de discriminación, persisten en la sociedad cubana y </w:t>
      </w:r>
      <w:r w:rsidRPr="00DD79D6">
        <w:rPr>
          <w:rFonts w:ascii="Arial" w:hAnsi="Arial" w:cs="Arial"/>
          <w:sz w:val="24"/>
          <w:szCs w:val="24"/>
          <w:lang w:val="es-ES"/>
        </w:rPr>
        <w:lastRenderedPageBreak/>
        <w:t>obstaculizan un mayor resultado en lo económico, político, social y familiar, con el fin de eliminarlos”(7)</w:t>
      </w:r>
    </w:p>
    <w:p w:rsidR="00607B21" w:rsidRPr="00607B21" w:rsidRDefault="00607B21" w:rsidP="00607B21">
      <w:pPr>
        <w:jc w:val="both"/>
        <w:rPr>
          <w:rFonts w:ascii="Arial" w:hAnsi="Arial" w:cs="Arial"/>
          <w:sz w:val="24"/>
          <w:szCs w:val="24"/>
          <w:lang w:val="es-ES"/>
        </w:rPr>
      </w:pPr>
      <w:r w:rsidRPr="00DD79D6">
        <w:rPr>
          <w:rFonts w:ascii="Arial" w:hAnsi="Arial" w:cs="Arial"/>
          <w:sz w:val="24"/>
          <w:szCs w:val="24"/>
          <w:lang w:val="es-ES"/>
        </w:rPr>
        <w:t xml:space="preserve">Dada la importancia de reconocer actos de violencia contra la mujer y actuar en consecuencia, para así evitar daños mayores tanto físicos como emocionales, la presente investigación tiene como objetivo general identificar el concepto de violencia de género y los distintos tipos de la misma que se manifiestan en la </w:t>
      </w:r>
      <w:proofErr w:type="gramStart"/>
      <w:r w:rsidRPr="00DD79D6">
        <w:rPr>
          <w:rFonts w:ascii="Arial" w:hAnsi="Arial" w:cs="Arial"/>
          <w:sz w:val="24"/>
          <w:szCs w:val="24"/>
          <w:lang w:val="es-ES"/>
        </w:rPr>
        <w:t>sociedad ,partiendo</w:t>
      </w:r>
      <w:proofErr w:type="gramEnd"/>
      <w:r w:rsidRPr="00DD79D6">
        <w:rPr>
          <w:rFonts w:ascii="Arial" w:hAnsi="Arial" w:cs="Arial"/>
          <w:sz w:val="24"/>
          <w:szCs w:val="24"/>
          <w:lang w:val="es-ES"/>
        </w:rPr>
        <w:t xml:space="preserve"> del problema científico:¿Cuáles son los distintos tipos de violencia de género?  </w:t>
      </w:r>
    </w:p>
    <w:p w:rsidR="00607B21" w:rsidRPr="00607B21" w:rsidRDefault="00607B21" w:rsidP="00DD79D6">
      <w:pPr>
        <w:spacing w:line="360" w:lineRule="auto"/>
        <w:jc w:val="both"/>
        <w:rPr>
          <w:rFonts w:ascii="Arial" w:hAnsi="Arial" w:cs="Arial"/>
          <w:sz w:val="24"/>
          <w:szCs w:val="24"/>
          <w:lang w:val="es-ES"/>
        </w:rPr>
      </w:pPr>
    </w:p>
    <w:p w:rsidR="00FC4900" w:rsidRPr="00607B21" w:rsidRDefault="00FC4900" w:rsidP="00DD79D6">
      <w:pPr>
        <w:spacing w:line="360" w:lineRule="auto"/>
        <w:jc w:val="both"/>
        <w:rPr>
          <w:rFonts w:ascii="Arial" w:hAnsi="Arial" w:cs="Arial"/>
          <w:sz w:val="24"/>
          <w:szCs w:val="24"/>
          <w:lang w:val="es-ES"/>
        </w:rPr>
      </w:pPr>
    </w:p>
    <w:p w:rsidR="00FC4900" w:rsidRPr="00607B21" w:rsidRDefault="00FC4900" w:rsidP="00DD79D6">
      <w:pPr>
        <w:spacing w:line="360" w:lineRule="auto"/>
        <w:jc w:val="both"/>
        <w:rPr>
          <w:rFonts w:ascii="Arial" w:hAnsi="Arial" w:cs="Arial"/>
          <w:sz w:val="24"/>
          <w:szCs w:val="24"/>
          <w:lang w:val="es-ES"/>
        </w:rPr>
      </w:pPr>
    </w:p>
    <w:p w:rsidR="00FC4900" w:rsidRPr="00607B21" w:rsidRDefault="00FC4900" w:rsidP="00DD79D6">
      <w:pPr>
        <w:spacing w:line="360" w:lineRule="auto"/>
        <w:jc w:val="both"/>
        <w:rPr>
          <w:rFonts w:ascii="Arial" w:hAnsi="Arial" w:cs="Arial"/>
          <w:sz w:val="24"/>
          <w:szCs w:val="24"/>
          <w:lang w:val="es-ES"/>
        </w:rPr>
      </w:pPr>
    </w:p>
    <w:p w:rsidR="00FC4900" w:rsidRPr="00607B21" w:rsidRDefault="00FC4900" w:rsidP="00DD79D6">
      <w:pPr>
        <w:spacing w:line="360" w:lineRule="auto"/>
        <w:jc w:val="both"/>
        <w:rPr>
          <w:rFonts w:ascii="Arial" w:hAnsi="Arial" w:cs="Arial"/>
          <w:sz w:val="24"/>
          <w:szCs w:val="24"/>
          <w:lang w:val="es-ES"/>
        </w:rPr>
      </w:pPr>
    </w:p>
    <w:p w:rsidR="00FC4900" w:rsidRPr="00607B21" w:rsidRDefault="00FC4900" w:rsidP="00DD79D6">
      <w:pPr>
        <w:spacing w:line="360" w:lineRule="auto"/>
        <w:jc w:val="both"/>
        <w:rPr>
          <w:rFonts w:ascii="Arial" w:hAnsi="Arial" w:cs="Arial"/>
          <w:sz w:val="24"/>
          <w:szCs w:val="24"/>
          <w:lang w:val="es-ES"/>
        </w:rPr>
      </w:pPr>
    </w:p>
    <w:p w:rsidR="00FC4900" w:rsidRPr="00607B21" w:rsidRDefault="00FC4900" w:rsidP="00DD79D6">
      <w:pPr>
        <w:spacing w:line="360" w:lineRule="auto"/>
        <w:jc w:val="both"/>
        <w:rPr>
          <w:rFonts w:ascii="Arial" w:hAnsi="Arial" w:cs="Arial"/>
          <w:sz w:val="24"/>
          <w:szCs w:val="24"/>
          <w:lang w:val="es-ES"/>
        </w:rPr>
      </w:pPr>
    </w:p>
    <w:p w:rsidR="00FC4900" w:rsidRPr="00607B21" w:rsidRDefault="00FC4900" w:rsidP="00DD79D6">
      <w:pPr>
        <w:spacing w:line="360" w:lineRule="auto"/>
        <w:jc w:val="both"/>
        <w:rPr>
          <w:rFonts w:ascii="Arial" w:hAnsi="Arial" w:cs="Arial"/>
          <w:sz w:val="24"/>
          <w:szCs w:val="24"/>
          <w:lang w:val="es-ES"/>
        </w:rPr>
      </w:pPr>
    </w:p>
    <w:p w:rsidR="00FC4900" w:rsidRPr="00607B21" w:rsidRDefault="00FC4900" w:rsidP="00DD79D6">
      <w:pPr>
        <w:spacing w:line="360" w:lineRule="auto"/>
        <w:jc w:val="both"/>
        <w:rPr>
          <w:rFonts w:ascii="Arial" w:hAnsi="Arial" w:cs="Arial"/>
          <w:sz w:val="24"/>
          <w:szCs w:val="24"/>
          <w:lang w:val="es-ES"/>
        </w:rPr>
      </w:pPr>
    </w:p>
    <w:p w:rsidR="00FC4900" w:rsidRPr="00607B21" w:rsidRDefault="00FC4900" w:rsidP="00DD79D6">
      <w:pPr>
        <w:spacing w:line="360" w:lineRule="auto"/>
        <w:jc w:val="both"/>
        <w:rPr>
          <w:rFonts w:ascii="Arial" w:hAnsi="Arial" w:cs="Arial"/>
          <w:sz w:val="24"/>
          <w:szCs w:val="24"/>
          <w:lang w:val="es-ES"/>
        </w:rPr>
      </w:pPr>
    </w:p>
    <w:p w:rsidR="00FC4900" w:rsidRPr="00607B21" w:rsidRDefault="00FC4900" w:rsidP="00DD79D6">
      <w:pPr>
        <w:spacing w:line="360" w:lineRule="auto"/>
        <w:jc w:val="both"/>
        <w:rPr>
          <w:rFonts w:ascii="Arial" w:hAnsi="Arial" w:cs="Arial"/>
          <w:sz w:val="24"/>
          <w:szCs w:val="24"/>
          <w:lang w:val="es-ES"/>
        </w:rPr>
      </w:pPr>
    </w:p>
    <w:p w:rsidR="00FC4900" w:rsidRPr="00607B21" w:rsidRDefault="00FC4900" w:rsidP="00DD79D6">
      <w:pPr>
        <w:spacing w:line="360" w:lineRule="auto"/>
        <w:jc w:val="both"/>
        <w:rPr>
          <w:rFonts w:ascii="Arial" w:hAnsi="Arial" w:cs="Arial"/>
          <w:sz w:val="24"/>
          <w:szCs w:val="24"/>
          <w:lang w:val="es-ES"/>
        </w:rPr>
      </w:pPr>
    </w:p>
    <w:p w:rsidR="00CD0B31" w:rsidRPr="00607B21" w:rsidRDefault="00CD0B31" w:rsidP="00DD79D6">
      <w:pPr>
        <w:spacing w:line="360" w:lineRule="auto"/>
        <w:jc w:val="both"/>
        <w:rPr>
          <w:rFonts w:ascii="Arial" w:hAnsi="Arial" w:cs="Arial"/>
          <w:sz w:val="24"/>
          <w:szCs w:val="24"/>
          <w:lang w:val="es-ES"/>
        </w:rPr>
      </w:pPr>
    </w:p>
    <w:p w:rsidR="00607B21" w:rsidRPr="00DD79D6" w:rsidRDefault="0086365E" w:rsidP="00607B21">
      <w:pPr>
        <w:spacing w:line="360" w:lineRule="auto"/>
        <w:jc w:val="both"/>
        <w:rPr>
          <w:rFonts w:ascii="Arial" w:hAnsi="Arial" w:cs="Arial"/>
          <w:sz w:val="24"/>
          <w:szCs w:val="24"/>
          <w:lang w:val="es-ES"/>
        </w:rPr>
      </w:pPr>
      <w:r w:rsidRPr="00607B21">
        <w:rPr>
          <w:rFonts w:ascii="Arial" w:hAnsi="Arial" w:cs="Arial"/>
          <w:sz w:val="24"/>
          <w:szCs w:val="24"/>
          <w:lang w:val="es-ES"/>
        </w:rPr>
        <w:t xml:space="preserve">                                                                                                                                                         </w:t>
      </w:r>
    </w:p>
    <w:p w:rsidR="00607B21"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 xml:space="preserve">                                                                                                                                   </w:t>
      </w:r>
      <w:r w:rsidR="00CD0B31" w:rsidRPr="00DD79D6">
        <w:rPr>
          <w:rFonts w:ascii="Arial" w:hAnsi="Arial" w:cs="Arial"/>
          <w:sz w:val="24"/>
          <w:szCs w:val="24"/>
          <w:lang w:val="es-ES"/>
        </w:rPr>
        <w:t xml:space="preserve">             </w:t>
      </w: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FC4900" w:rsidRPr="00607B21" w:rsidRDefault="0086365E" w:rsidP="00DD79D6">
      <w:pPr>
        <w:spacing w:line="360" w:lineRule="auto"/>
        <w:jc w:val="both"/>
        <w:rPr>
          <w:rFonts w:ascii="Arial" w:hAnsi="Arial" w:cs="Arial"/>
          <w:b/>
          <w:sz w:val="24"/>
          <w:szCs w:val="24"/>
          <w:lang w:val="es-ES"/>
        </w:rPr>
      </w:pPr>
      <w:r w:rsidRPr="00607B21">
        <w:rPr>
          <w:rFonts w:ascii="Arial" w:hAnsi="Arial" w:cs="Arial"/>
          <w:b/>
          <w:sz w:val="24"/>
          <w:szCs w:val="24"/>
          <w:lang w:val="es-ES"/>
        </w:rPr>
        <w:lastRenderedPageBreak/>
        <w:t>Objetivos:</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 xml:space="preserve">*Identificar el concepto de violencia de </w:t>
      </w:r>
      <w:r w:rsidR="00CD0B31" w:rsidRPr="00DD79D6">
        <w:rPr>
          <w:rFonts w:ascii="Arial" w:hAnsi="Arial" w:cs="Arial"/>
          <w:sz w:val="24"/>
          <w:szCs w:val="24"/>
          <w:lang w:val="es-ES"/>
        </w:rPr>
        <w:t>género.</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 xml:space="preserve">*Identificar los principales tipos de violencia de </w:t>
      </w:r>
      <w:r w:rsidR="00CD0B31" w:rsidRPr="00DD79D6">
        <w:rPr>
          <w:rFonts w:ascii="Arial" w:hAnsi="Arial" w:cs="Arial"/>
          <w:sz w:val="24"/>
          <w:szCs w:val="24"/>
          <w:lang w:val="es-ES"/>
        </w:rPr>
        <w:t>género</w:t>
      </w:r>
    </w:p>
    <w:p w:rsidR="00607B21"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 xml:space="preserve">                                                                                                                                    </w:t>
      </w:r>
      <w:r w:rsidR="001F0D92" w:rsidRPr="00DD79D6">
        <w:rPr>
          <w:rFonts w:ascii="Arial" w:hAnsi="Arial" w:cs="Arial"/>
          <w:sz w:val="24"/>
          <w:szCs w:val="24"/>
          <w:lang w:val="es-ES"/>
        </w:rPr>
        <w:t xml:space="preserve">                               </w:t>
      </w: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607B21" w:rsidRDefault="00607B21" w:rsidP="00DD79D6">
      <w:pPr>
        <w:spacing w:line="360" w:lineRule="auto"/>
        <w:jc w:val="both"/>
        <w:rPr>
          <w:rFonts w:ascii="Arial" w:hAnsi="Arial" w:cs="Arial"/>
          <w:sz w:val="24"/>
          <w:szCs w:val="24"/>
          <w:lang w:val="es-ES"/>
        </w:rPr>
      </w:pPr>
    </w:p>
    <w:p w:rsidR="00FC4900" w:rsidRPr="00DD79D6" w:rsidRDefault="0086365E" w:rsidP="00DD79D6">
      <w:pPr>
        <w:spacing w:line="360" w:lineRule="auto"/>
        <w:jc w:val="both"/>
        <w:rPr>
          <w:rFonts w:ascii="Arial" w:hAnsi="Arial" w:cs="Arial"/>
          <w:b/>
          <w:sz w:val="24"/>
          <w:szCs w:val="24"/>
          <w:lang w:val="es-ES"/>
        </w:rPr>
      </w:pPr>
      <w:r w:rsidRPr="00DD79D6">
        <w:rPr>
          <w:rFonts w:ascii="Arial" w:hAnsi="Arial" w:cs="Arial"/>
          <w:b/>
          <w:sz w:val="24"/>
          <w:szCs w:val="24"/>
          <w:lang w:val="es-ES"/>
        </w:rPr>
        <w:lastRenderedPageBreak/>
        <w:t>Desarrollo:</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La Violencia de género consiste en un fenómeno de orden estructural, social y político; resultado de la discriminación estructural originado por un sistema sexo-género-patriarcado. Se encontraron términos relacionados como inequidad de género, control, relaciones asimétricas y términos subrogados como violencia de pareja, contra la mujer y doméstica</w:t>
      </w:r>
      <w:r w:rsidR="00CD0B31" w:rsidRPr="00DD79D6">
        <w:rPr>
          <w:rFonts w:ascii="Arial" w:hAnsi="Arial" w:cs="Arial"/>
          <w:sz w:val="24"/>
          <w:szCs w:val="24"/>
          <w:lang w:val="es-ES"/>
        </w:rPr>
        <w:t>. (</w:t>
      </w:r>
      <w:r w:rsidRPr="00DD79D6">
        <w:rPr>
          <w:rFonts w:ascii="Arial" w:hAnsi="Arial" w:cs="Arial"/>
          <w:sz w:val="24"/>
          <w:szCs w:val="24"/>
          <w:lang w:val="es-ES"/>
        </w:rPr>
        <w:t>1)</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Se entiende por violencia de género cualquier acto violento o agresión, basados en una situación de desigualdad en el marco de un sistema de relaciones de dominación de los hombres sobre las mujeres que tenga o pueda tener como consecuencia un daño físico, sexual o psicológico, incluidas las amenazas de tales actos y la coacción o privación arbitraria de la libertad, tanto si ocurren en el ámbito público como en la vida familiar o personal. (Ley 11/2007, del 27 de julio, gallega para la prevención y el tratamiento integral de la violencia de género)</w:t>
      </w:r>
      <w:proofErr w:type="gramStart"/>
      <w:r w:rsidRPr="00DD79D6">
        <w:rPr>
          <w:rFonts w:ascii="Arial" w:hAnsi="Arial" w:cs="Arial"/>
          <w:sz w:val="24"/>
          <w:szCs w:val="24"/>
          <w:lang w:val="es-ES"/>
        </w:rPr>
        <w:t>.(</w:t>
      </w:r>
      <w:proofErr w:type="gramEnd"/>
      <w:r w:rsidRPr="00DD79D6">
        <w:rPr>
          <w:rFonts w:ascii="Arial" w:hAnsi="Arial" w:cs="Arial"/>
          <w:sz w:val="24"/>
          <w:szCs w:val="24"/>
          <w:lang w:val="es-ES"/>
        </w:rPr>
        <w:t>11)</w:t>
      </w:r>
    </w:p>
    <w:p w:rsidR="00FC4900" w:rsidRPr="00DD79D6" w:rsidRDefault="00FC4900" w:rsidP="00DD79D6">
      <w:pPr>
        <w:spacing w:line="360" w:lineRule="auto"/>
        <w:jc w:val="both"/>
        <w:rPr>
          <w:rFonts w:ascii="Arial" w:hAnsi="Arial" w:cs="Arial"/>
          <w:sz w:val="24"/>
          <w:szCs w:val="24"/>
          <w:lang w:val="es-ES"/>
        </w:rPr>
      </w:pP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 xml:space="preserve">El concepto "violencia de género" da nombre a un problema, que incluso hace poco, formaba parte de la vida personal de las personas; era considerado un asunto de familia que no debía trascender de puertas para fuera y, por lo tanto, en el que no se debía intervenir. Entender la violencia como un asunto personal refuerza a las mujeres a una situación de subordinación respeto del hombre e implica asumir las relaciones de poder </w:t>
      </w:r>
      <w:r w:rsidR="00CD0B31" w:rsidRPr="00DD79D6">
        <w:rPr>
          <w:rFonts w:ascii="Arial" w:hAnsi="Arial" w:cs="Arial"/>
          <w:sz w:val="24"/>
          <w:szCs w:val="24"/>
          <w:lang w:val="es-ES"/>
        </w:rPr>
        <w:t>históricamente</w:t>
      </w:r>
      <w:r w:rsidRPr="00DD79D6">
        <w:rPr>
          <w:rFonts w:ascii="Arial" w:hAnsi="Arial" w:cs="Arial"/>
          <w:sz w:val="24"/>
          <w:szCs w:val="24"/>
          <w:lang w:val="es-ES"/>
        </w:rPr>
        <w:t xml:space="preserve"> desiguales entre ambos y a través de las cuales se legitima al hombre a mantener su status-quo de la dominación incluso a través de la violencia. Esta percepción contribuye a que las mujeres no denuncien su situación por miedo, vergüenza o culpabilidad</w:t>
      </w:r>
      <w:r w:rsidR="00CD0B31" w:rsidRPr="00DD79D6">
        <w:rPr>
          <w:rFonts w:ascii="Arial" w:hAnsi="Arial" w:cs="Arial"/>
          <w:sz w:val="24"/>
          <w:szCs w:val="24"/>
          <w:lang w:val="es-ES"/>
        </w:rPr>
        <w:t>. (</w:t>
      </w:r>
      <w:r w:rsidRPr="00DD79D6">
        <w:rPr>
          <w:rFonts w:ascii="Arial" w:hAnsi="Arial" w:cs="Arial"/>
          <w:sz w:val="24"/>
          <w:szCs w:val="24"/>
          <w:lang w:val="es-ES"/>
        </w:rPr>
        <w:t>11)</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 xml:space="preserve">La Declaración sobre la eliminación de la violencia contra la mujer de las Naciones Unidas promulgada el 20 de diciembre de 1993, establece que la violencia contra las mujeres es un problema que atenta contra el logro de la igualdad y que, por ende, constituye una violación a los derechos humanos y a las libertades fundamentales. Entre los actos de violencia enunciados, se nombra la violencia física, sexual y psicológica, producida en la familia y dentro de la comunidad en general; esto incluye la </w:t>
      </w:r>
      <w:r w:rsidRPr="00DD79D6">
        <w:rPr>
          <w:rFonts w:ascii="Arial" w:hAnsi="Arial" w:cs="Arial"/>
          <w:sz w:val="24"/>
          <w:szCs w:val="24"/>
          <w:lang w:val="es-ES"/>
        </w:rPr>
        <w:lastRenderedPageBreak/>
        <w:t>violación, el abuso sexual, el acoso y la intimidación sexual, ocurridos en el trabajo, instituciones educacionales y en otros lugares, así como también la violencia perpetrada o tolerada por el Estado (ONU, 1993)</w:t>
      </w:r>
      <w:r w:rsidR="00CD0B31" w:rsidRPr="00DD79D6">
        <w:rPr>
          <w:rFonts w:ascii="Arial" w:hAnsi="Arial" w:cs="Arial"/>
          <w:sz w:val="24"/>
          <w:szCs w:val="24"/>
          <w:lang w:val="es-ES"/>
        </w:rPr>
        <w:t>. (</w:t>
      </w:r>
      <w:r w:rsidRPr="00DD79D6">
        <w:rPr>
          <w:rFonts w:ascii="Arial" w:hAnsi="Arial" w:cs="Arial"/>
          <w:sz w:val="24"/>
          <w:szCs w:val="24"/>
          <w:lang w:val="es-ES"/>
        </w:rPr>
        <w:t>2)</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La violencia de género se manifiesta de diversas formas como: violencia física, psicológica, sexual y económica, y aunque esta última no se da a conocer en gran medida, es una de las que ejerce mayor dominancia contra la mujer a lo largo de la historia, e incluso en la mujer moderna (12</w:t>
      </w:r>
      <w:r w:rsidR="00CD0B31" w:rsidRPr="00DD79D6">
        <w:rPr>
          <w:rFonts w:ascii="Arial" w:hAnsi="Arial" w:cs="Arial"/>
          <w:sz w:val="24"/>
          <w:szCs w:val="24"/>
          <w:lang w:val="es-ES"/>
        </w:rPr>
        <w:t>; 13; 14</w:t>
      </w:r>
      <w:r w:rsidRPr="00DD79D6">
        <w:rPr>
          <w:rFonts w:ascii="Arial" w:hAnsi="Arial" w:cs="Arial"/>
          <w:sz w:val="24"/>
          <w:szCs w:val="24"/>
          <w:lang w:val="es-ES"/>
        </w:rPr>
        <w:t>)</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Después de un proceso  largo y no siempre fácil de visibilización, la violencia del compañero íntimo contra las mujeres (o de la violencia de género, de acuerdo con el marco legal en España) ha sido reconocida como un problema social y de salud de primer orden por los diferentes organismos internacionales (ONU, OMS, UE,...) y también por muchos Esta</w:t>
      </w:r>
      <w:r w:rsidR="00607B21">
        <w:rPr>
          <w:rFonts w:ascii="Arial" w:hAnsi="Arial" w:cs="Arial"/>
          <w:sz w:val="24"/>
          <w:szCs w:val="24"/>
          <w:lang w:val="es-ES"/>
        </w:rPr>
        <w:t xml:space="preserve">dos.                           </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Este reconocimiento ha dado lugar a avances importantes, incluyendo su penalización, o el desarrollo de programas de prevención, de atención a las mujeres víctimas y sus hijos, y así sucesivamente. Sin embargo, son todavía muchos retos que aún quedan. Y entre ellos, uno importante es desentrañar los mecanismos que explican la ocurrencia de este tipo de violencia</w:t>
      </w:r>
      <w:r w:rsidR="00CD0B31" w:rsidRPr="00DD79D6">
        <w:rPr>
          <w:rFonts w:ascii="Arial" w:hAnsi="Arial" w:cs="Arial"/>
          <w:sz w:val="24"/>
          <w:szCs w:val="24"/>
          <w:lang w:val="es-ES"/>
        </w:rPr>
        <w:t>. (</w:t>
      </w:r>
      <w:r w:rsidRPr="00DD79D6">
        <w:rPr>
          <w:rFonts w:ascii="Arial" w:hAnsi="Arial" w:cs="Arial"/>
          <w:sz w:val="24"/>
          <w:szCs w:val="24"/>
          <w:lang w:val="es-ES"/>
        </w:rPr>
        <w:t>8)</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 xml:space="preserve">La violencia de género se ha caracterizado como un problema social en el marco de un sistema de relaciones de dominación del hombre sobre la mujer, que genera como consecuencia un daño físico sexual o psicológico, a través de acciones que causan sufrimiento. </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La violencia de género históricamente se ha relacionado con la mujer afectándola en distintos ámbitos, económicos, políticos, sociales, culturales. Las legislaciones nacionales y sus estrategias para la prevención y erradicación tienen origen en las normas internacionales, no obstante, a pesar de los esfuerzos realizados se evidencian reportes de cifras alarmantes que demuestran debilidades en la implementación o ejecución de procedimientos adoptados en la región para aplicar la normativa vigente que garantiza y protege los derechos de la mujer a vivir una vida libre de violencia</w:t>
      </w:r>
      <w:proofErr w:type="gramStart"/>
      <w:r w:rsidRPr="00DD79D6">
        <w:rPr>
          <w:rFonts w:ascii="Arial" w:hAnsi="Arial" w:cs="Arial"/>
          <w:sz w:val="24"/>
          <w:szCs w:val="24"/>
          <w:lang w:val="es-ES"/>
        </w:rPr>
        <w:t>.(</w:t>
      </w:r>
      <w:proofErr w:type="gramEnd"/>
      <w:r w:rsidRPr="00DD79D6">
        <w:rPr>
          <w:rFonts w:ascii="Arial" w:hAnsi="Arial" w:cs="Arial"/>
          <w:sz w:val="24"/>
          <w:szCs w:val="24"/>
          <w:lang w:val="es-ES"/>
        </w:rPr>
        <w:t>3)</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lastRenderedPageBreak/>
        <w:t>La violencia contra las mujeres es actualmente considerada como violencia basada en el género y reconocida como una violación de derechos humanos y un problema social de proporciones epidémicas, tanto por diferentes organismos internacionales como por muchos gobiernos. De acuerdo con esta consideración, los estudios para analizar y caracterizar esta violencia deberían situar el género como categoría central de análisis (esto es, deberían ser investigaciones específicas de género, o, al menos, sensibles al género). Sin embargo, a pesar de ello, no pocos textos y trabajos científicos aún se llevan a cabo desde la denominada “ceguera” de género. Se reflexiona sobre posibles repercusiones de esta “ceguera” y sobre la necesidad de partir de un marco de interpretación que sitúe el género en el centro del análisis y dimensione adecuadamente este problema. Para ello se toma como ejemplo la forma más común de violencia contra las mujeres, la que ocurre en la pareja.</w:t>
      </w:r>
      <w:r w:rsidR="00CD0B31" w:rsidRPr="00DD79D6">
        <w:rPr>
          <w:rFonts w:ascii="Arial" w:hAnsi="Arial" w:cs="Arial"/>
          <w:sz w:val="24"/>
          <w:szCs w:val="24"/>
          <w:lang w:val="es-ES"/>
        </w:rPr>
        <w:t xml:space="preserve"> </w:t>
      </w:r>
      <w:r w:rsidRPr="00DD79D6">
        <w:rPr>
          <w:rFonts w:ascii="Arial" w:hAnsi="Arial" w:cs="Arial"/>
          <w:sz w:val="24"/>
          <w:szCs w:val="24"/>
          <w:lang w:val="es-ES"/>
        </w:rPr>
        <w:t>(9)</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La violencia contra las mujeres en el ámbito de la pareja varía entre los distintos países, si bien, la prevalencia mundial oscila entre el 29% y el 62% (Silva</w:t>
      </w:r>
      <w:r w:rsidR="00CD0B31" w:rsidRPr="00DD79D6">
        <w:rPr>
          <w:rFonts w:ascii="Arial" w:hAnsi="Arial" w:cs="Arial"/>
          <w:sz w:val="24"/>
          <w:szCs w:val="24"/>
          <w:lang w:val="es-ES"/>
        </w:rPr>
        <w:t xml:space="preserve"> </w:t>
      </w:r>
      <w:r w:rsidRPr="00DD79D6">
        <w:rPr>
          <w:rFonts w:ascii="Arial" w:hAnsi="Arial" w:cs="Arial"/>
          <w:sz w:val="24"/>
          <w:szCs w:val="24"/>
          <w:lang w:val="es-ES"/>
        </w:rPr>
        <w:t>y</w:t>
      </w:r>
      <w:r w:rsidR="00CD0B31" w:rsidRPr="00DD79D6">
        <w:rPr>
          <w:rFonts w:ascii="Arial" w:hAnsi="Arial" w:cs="Arial"/>
          <w:sz w:val="24"/>
          <w:szCs w:val="24"/>
          <w:lang w:val="es-ES"/>
        </w:rPr>
        <w:t xml:space="preserve"> </w:t>
      </w:r>
      <w:proofErr w:type="spellStart"/>
      <w:r w:rsidRPr="00DD79D6">
        <w:rPr>
          <w:rFonts w:ascii="Arial" w:hAnsi="Arial" w:cs="Arial"/>
          <w:sz w:val="24"/>
          <w:szCs w:val="24"/>
          <w:lang w:val="es-ES"/>
        </w:rPr>
        <w:t>Azeredo</w:t>
      </w:r>
      <w:proofErr w:type="spellEnd"/>
      <w:r w:rsidRPr="00DD79D6">
        <w:rPr>
          <w:rFonts w:ascii="Arial" w:hAnsi="Arial" w:cs="Arial"/>
          <w:sz w:val="24"/>
          <w:szCs w:val="24"/>
          <w:lang w:val="es-ES"/>
        </w:rPr>
        <w:t>,</w:t>
      </w:r>
      <w:r w:rsidR="00CD0B31" w:rsidRPr="00DD79D6">
        <w:rPr>
          <w:rFonts w:ascii="Arial" w:hAnsi="Arial" w:cs="Arial"/>
          <w:sz w:val="24"/>
          <w:szCs w:val="24"/>
          <w:lang w:val="es-ES"/>
        </w:rPr>
        <w:t xml:space="preserve"> </w:t>
      </w:r>
      <w:r w:rsidRPr="00DD79D6">
        <w:rPr>
          <w:rFonts w:ascii="Arial" w:hAnsi="Arial" w:cs="Arial"/>
          <w:sz w:val="24"/>
          <w:szCs w:val="24"/>
          <w:lang w:val="es-ES"/>
        </w:rPr>
        <w:t>2019).</w:t>
      </w:r>
      <w:r w:rsidR="00CD0B31" w:rsidRPr="00DD79D6">
        <w:rPr>
          <w:rFonts w:ascii="Arial" w:hAnsi="Arial" w:cs="Arial"/>
          <w:sz w:val="24"/>
          <w:szCs w:val="24"/>
          <w:lang w:val="es-ES"/>
        </w:rPr>
        <w:t xml:space="preserve"> </w:t>
      </w:r>
      <w:r w:rsidRPr="00DD79D6">
        <w:rPr>
          <w:rFonts w:ascii="Arial" w:hAnsi="Arial" w:cs="Arial"/>
          <w:sz w:val="24"/>
          <w:szCs w:val="24"/>
          <w:lang w:val="es-ES"/>
        </w:rPr>
        <w:t>Además,</w:t>
      </w:r>
      <w:r w:rsidR="00CD0B31" w:rsidRPr="00DD79D6">
        <w:rPr>
          <w:rFonts w:ascii="Arial" w:hAnsi="Arial" w:cs="Arial"/>
          <w:sz w:val="24"/>
          <w:szCs w:val="24"/>
          <w:lang w:val="es-ES"/>
        </w:rPr>
        <w:t xml:space="preserve"> </w:t>
      </w:r>
      <w:r w:rsidRPr="00DD79D6">
        <w:rPr>
          <w:rFonts w:ascii="Arial" w:hAnsi="Arial" w:cs="Arial"/>
          <w:sz w:val="24"/>
          <w:szCs w:val="24"/>
          <w:lang w:val="es-ES"/>
        </w:rPr>
        <w:t>la depresión,</w:t>
      </w:r>
      <w:r w:rsidR="00CD0B31" w:rsidRPr="00DD79D6">
        <w:rPr>
          <w:rFonts w:ascii="Arial" w:hAnsi="Arial" w:cs="Arial"/>
          <w:sz w:val="24"/>
          <w:szCs w:val="24"/>
          <w:lang w:val="es-ES"/>
        </w:rPr>
        <w:t xml:space="preserve"> </w:t>
      </w:r>
      <w:r w:rsidRPr="00DD79D6">
        <w:rPr>
          <w:rFonts w:ascii="Arial" w:hAnsi="Arial" w:cs="Arial"/>
          <w:sz w:val="24"/>
          <w:szCs w:val="24"/>
          <w:lang w:val="es-ES"/>
        </w:rPr>
        <w:t>la ansiedad y el trastorno por estrés postraumático (TEPT) son cuadros clínicos frecuentemente reportados entre quienes la padecen (</w:t>
      </w:r>
      <w:proofErr w:type="spellStart"/>
      <w:r w:rsidRPr="00DD79D6">
        <w:rPr>
          <w:rFonts w:ascii="Arial" w:hAnsi="Arial" w:cs="Arial"/>
          <w:sz w:val="24"/>
          <w:szCs w:val="24"/>
          <w:lang w:val="es-ES"/>
        </w:rPr>
        <w:t>Khalifeh</w:t>
      </w:r>
      <w:proofErr w:type="spellEnd"/>
      <w:r w:rsidRPr="00DD79D6">
        <w:rPr>
          <w:rFonts w:ascii="Arial" w:hAnsi="Arial" w:cs="Arial"/>
          <w:sz w:val="24"/>
          <w:szCs w:val="24"/>
          <w:lang w:val="es-ES"/>
        </w:rPr>
        <w:t xml:space="preserve">, </w:t>
      </w:r>
      <w:proofErr w:type="spellStart"/>
      <w:r w:rsidRPr="00DD79D6">
        <w:rPr>
          <w:rFonts w:ascii="Arial" w:hAnsi="Arial" w:cs="Arial"/>
          <w:sz w:val="24"/>
          <w:szCs w:val="24"/>
          <w:lang w:val="es-ES"/>
        </w:rPr>
        <w:t>Oram</w:t>
      </w:r>
      <w:proofErr w:type="spellEnd"/>
      <w:r w:rsidRPr="00DD79D6">
        <w:rPr>
          <w:rFonts w:ascii="Arial" w:hAnsi="Arial" w:cs="Arial"/>
          <w:sz w:val="24"/>
          <w:szCs w:val="24"/>
          <w:lang w:val="es-ES"/>
        </w:rPr>
        <w:t xml:space="preserve">, </w:t>
      </w:r>
      <w:proofErr w:type="spellStart"/>
      <w:r w:rsidRPr="00DD79D6">
        <w:rPr>
          <w:rFonts w:ascii="Arial" w:hAnsi="Arial" w:cs="Arial"/>
          <w:sz w:val="24"/>
          <w:szCs w:val="24"/>
          <w:lang w:val="es-ES"/>
        </w:rPr>
        <w:t>Trevillion</w:t>
      </w:r>
      <w:proofErr w:type="spellEnd"/>
      <w:r w:rsidRPr="00DD79D6">
        <w:rPr>
          <w:rFonts w:ascii="Arial" w:hAnsi="Arial" w:cs="Arial"/>
          <w:sz w:val="24"/>
          <w:szCs w:val="24"/>
          <w:lang w:val="es-ES"/>
        </w:rPr>
        <w:t xml:space="preserve">, Johnson, y Howard, 2015; </w:t>
      </w:r>
      <w:proofErr w:type="spellStart"/>
      <w:r w:rsidRPr="00DD79D6">
        <w:rPr>
          <w:rFonts w:ascii="Arial" w:hAnsi="Arial" w:cs="Arial"/>
          <w:sz w:val="24"/>
          <w:szCs w:val="24"/>
          <w:lang w:val="es-ES"/>
        </w:rPr>
        <w:t>Sparrow</w:t>
      </w:r>
      <w:proofErr w:type="spellEnd"/>
      <w:r w:rsidRPr="00DD79D6">
        <w:rPr>
          <w:rFonts w:ascii="Arial" w:hAnsi="Arial" w:cs="Arial"/>
          <w:sz w:val="24"/>
          <w:szCs w:val="24"/>
          <w:lang w:val="es-ES"/>
        </w:rPr>
        <w:t xml:space="preserve"> et al., 2017). Por lo tanto, este tipo de violencia podría generar problemas de salud psicológica que interferirían de forma negativa en la vida cotidiana de las mujeres que la sufren (</w:t>
      </w:r>
      <w:proofErr w:type="spellStart"/>
      <w:r w:rsidRPr="00DD79D6">
        <w:rPr>
          <w:rFonts w:ascii="Arial" w:hAnsi="Arial" w:cs="Arial"/>
          <w:sz w:val="24"/>
          <w:szCs w:val="24"/>
          <w:lang w:val="es-ES"/>
        </w:rPr>
        <w:t>Echeburúa</w:t>
      </w:r>
      <w:proofErr w:type="spellEnd"/>
      <w:r w:rsidRPr="00DD79D6">
        <w:rPr>
          <w:rFonts w:ascii="Arial" w:hAnsi="Arial" w:cs="Arial"/>
          <w:sz w:val="24"/>
          <w:szCs w:val="24"/>
          <w:lang w:val="es-ES"/>
        </w:rPr>
        <w:t xml:space="preserve">, Amor, </w:t>
      </w:r>
      <w:proofErr w:type="spellStart"/>
      <w:r w:rsidRPr="00DD79D6">
        <w:rPr>
          <w:rFonts w:ascii="Arial" w:hAnsi="Arial" w:cs="Arial"/>
          <w:sz w:val="24"/>
          <w:szCs w:val="24"/>
          <w:lang w:val="es-ES"/>
        </w:rPr>
        <w:t>Sarasua</w:t>
      </w:r>
      <w:proofErr w:type="spellEnd"/>
      <w:r w:rsidRPr="00DD79D6">
        <w:rPr>
          <w:rFonts w:ascii="Arial" w:hAnsi="Arial" w:cs="Arial"/>
          <w:sz w:val="24"/>
          <w:szCs w:val="24"/>
          <w:lang w:val="es-ES"/>
        </w:rPr>
        <w:t>, Zubizarreta, Holgado-Tello, y Muñoz, 2016). (10)</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La discriminación de las mujeres y la violencia de género (como la manifestación más brutal de las desigualdades entre hombres y mujeres) es un problema que traspasa fronteras y que está presente en la mayor parte de los países del mundo con la particularidad de que las vivencias del maltrato son enormemente parecidas en todos los lugares y culturas</w:t>
      </w:r>
      <w:r w:rsidR="00CD0B31" w:rsidRPr="00DD79D6">
        <w:rPr>
          <w:rFonts w:ascii="Arial" w:hAnsi="Arial" w:cs="Arial"/>
          <w:sz w:val="24"/>
          <w:szCs w:val="24"/>
          <w:lang w:val="es-ES"/>
        </w:rPr>
        <w:t>. (</w:t>
      </w:r>
      <w:r w:rsidRPr="00DD79D6">
        <w:rPr>
          <w:rFonts w:ascii="Arial" w:hAnsi="Arial" w:cs="Arial"/>
          <w:sz w:val="24"/>
          <w:szCs w:val="24"/>
          <w:lang w:val="es-ES"/>
        </w:rPr>
        <w:t>11)</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 xml:space="preserve">                                                                                                                                      </w:t>
      </w:r>
      <w:r w:rsidR="001F0D92" w:rsidRPr="00DD79D6">
        <w:rPr>
          <w:rFonts w:ascii="Arial" w:hAnsi="Arial" w:cs="Arial"/>
          <w:sz w:val="24"/>
          <w:szCs w:val="24"/>
          <w:lang w:val="es-ES"/>
        </w:rPr>
        <w:t xml:space="preserve">                            </w:t>
      </w:r>
      <w:r w:rsidRPr="00DD79D6">
        <w:rPr>
          <w:rFonts w:ascii="Arial" w:hAnsi="Arial" w:cs="Arial"/>
          <w:sz w:val="24"/>
          <w:szCs w:val="24"/>
          <w:lang w:val="es-ES"/>
        </w:rPr>
        <w:t xml:space="preserve">Debe recordarse que la violencia es una estrategia de relación aprendida, no es innata. Si esto fuera así, todas las personas serían violentas o todas las personas ejercerían la violencia de la misma manera y en el mismo grado; sin embargo, no siempre la empleamos en nuestras relaciones: hablamos, negociamos, pactamos, tratamos de </w:t>
      </w:r>
      <w:r w:rsidRPr="00DD79D6">
        <w:rPr>
          <w:rFonts w:ascii="Arial" w:hAnsi="Arial" w:cs="Arial"/>
          <w:sz w:val="24"/>
          <w:szCs w:val="24"/>
          <w:lang w:val="es-ES"/>
        </w:rPr>
        <w:lastRenderedPageBreak/>
        <w:t>comprender el punto de vista de la otra persona y finalmente llegamos a un acuerdo, aunque no obtengamos el que en principio queríamos</w:t>
      </w:r>
      <w:r w:rsidR="00CD0B31" w:rsidRPr="00DD79D6">
        <w:rPr>
          <w:rFonts w:ascii="Arial" w:hAnsi="Arial" w:cs="Arial"/>
          <w:sz w:val="24"/>
          <w:szCs w:val="24"/>
          <w:lang w:val="es-ES"/>
        </w:rPr>
        <w:t>. (</w:t>
      </w:r>
      <w:r w:rsidRPr="00DD79D6">
        <w:rPr>
          <w:rFonts w:ascii="Arial" w:hAnsi="Arial" w:cs="Arial"/>
          <w:sz w:val="24"/>
          <w:szCs w:val="24"/>
          <w:lang w:val="es-ES"/>
        </w:rPr>
        <w:t>11)</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En los últimos veinte años, la violencia contra las mujeres ha estado presente en la agenda pública nacional e internacional. Los tratados internacionales, los desarrollos normativos locales y nacionales y el desarrollo de políticas públicas que tienen como centro una vida libre de violencia para las mujeres son ejemplo de estos avances. En estas décadas de trabajo se ha identificado la importancia de abordar este problema de forma integral</w:t>
      </w:r>
      <w:r w:rsidR="00CD0B31" w:rsidRPr="00DD79D6">
        <w:rPr>
          <w:rFonts w:ascii="Arial" w:hAnsi="Arial" w:cs="Arial"/>
          <w:sz w:val="24"/>
          <w:szCs w:val="24"/>
          <w:lang w:val="es-ES"/>
        </w:rPr>
        <w:t>. ¿Por</w:t>
      </w:r>
      <w:r w:rsidRPr="00607B21">
        <w:rPr>
          <w:rFonts w:ascii="Arial" w:hAnsi="Arial" w:cs="Arial"/>
          <w:sz w:val="24"/>
          <w:szCs w:val="24"/>
          <w:lang w:val="es-ES"/>
        </w:rPr>
        <w:t xml:space="preserve"> qué? </w:t>
      </w:r>
      <w:r w:rsidRPr="00DD79D6">
        <w:rPr>
          <w:rFonts w:ascii="Arial" w:hAnsi="Arial" w:cs="Arial"/>
          <w:sz w:val="24"/>
          <w:szCs w:val="24"/>
          <w:lang w:val="es-ES"/>
        </w:rPr>
        <w:t>Porque las causas de la violencia contra la mujer son multifactoriales, las afectaciones trascienden la esfera física del golpe y porque la atención debe ser interdisciplinaria. Así mismo, las consecuencias de este tipo de violencia afectan a las mujeres en múltiples esferas</w:t>
      </w:r>
      <w:r w:rsidR="00CD0B31" w:rsidRPr="00DD79D6">
        <w:rPr>
          <w:rFonts w:ascii="Arial" w:hAnsi="Arial" w:cs="Arial"/>
          <w:sz w:val="24"/>
          <w:szCs w:val="24"/>
          <w:lang w:val="es-ES"/>
        </w:rPr>
        <w:t>. (</w:t>
      </w:r>
      <w:r w:rsidRPr="00DD79D6">
        <w:rPr>
          <w:rFonts w:ascii="Arial" w:hAnsi="Arial" w:cs="Arial"/>
          <w:sz w:val="24"/>
          <w:szCs w:val="24"/>
          <w:lang w:val="es-ES"/>
        </w:rPr>
        <w:t>4)</w:t>
      </w:r>
    </w:p>
    <w:p w:rsidR="00FC4900" w:rsidRPr="00DD79D6" w:rsidRDefault="00FC4900" w:rsidP="00DD79D6">
      <w:pPr>
        <w:spacing w:line="360" w:lineRule="auto"/>
        <w:jc w:val="both"/>
        <w:rPr>
          <w:rFonts w:ascii="Arial" w:hAnsi="Arial" w:cs="Arial"/>
          <w:sz w:val="24"/>
          <w:szCs w:val="24"/>
          <w:lang w:val="es-ES"/>
        </w:rPr>
      </w:pP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En Colombia, la Ley 1257 de 2008 reconoce la importancia de llevar a cabo acciones coordinadas entre las distintas entidades que hacen parte de los procesos de información, prevención, orientación, protección, sanción, reparación y estabilización de los derechos de las mujeres víctimas de violencia. Asimismo, establece medidas específicas en el ámbito laboral, familiar y de la salud</w:t>
      </w:r>
      <w:r w:rsidR="00CD0B31" w:rsidRPr="00DD79D6">
        <w:rPr>
          <w:rFonts w:ascii="Arial" w:hAnsi="Arial" w:cs="Arial"/>
          <w:sz w:val="24"/>
          <w:szCs w:val="24"/>
          <w:lang w:val="es-ES"/>
        </w:rPr>
        <w:t>. (</w:t>
      </w:r>
      <w:r w:rsidRPr="00DD79D6">
        <w:rPr>
          <w:rFonts w:ascii="Arial" w:hAnsi="Arial" w:cs="Arial"/>
          <w:sz w:val="24"/>
          <w:szCs w:val="24"/>
          <w:lang w:val="es-ES"/>
        </w:rPr>
        <w:t>4)</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En nuestro país, el feminismo  tiene una larga historia de luchas y conquistas. Sin embargo, para los Estudios de Género y la práctica política feminista en Cuba, parece haber un antes y un después. La realidad social se nos presenta hoy cambiante en contenidos y formas, aflorando prácticas políticas, investigativas y académicas que reproducen la colonialidad del saber-poder (Aníbal QUIJANO, 2007), a la vez que no dan cuenta de la insospechada diversidad de realidades otras en Cuba hoy, incluidas las de género</w:t>
      </w:r>
      <w:r w:rsidR="00CD0B31" w:rsidRPr="00DD79D6">
        <w:rPr>
          <w:rFonts w:ascii="Arial" w:hAnsi="Arial" w:cs="Arial"/>
          <w:sz w:val="24"/>
          <w:szCs w:val="24"/>
          <w:lang w:val="es-ES"/>
        </w:rPr>
        <w:t>. (</w:t>
      </w:r>
      <w:r w:rsidRPr="00DD79D6">
        <w:rPr>
          <w:rFonts w:ascii="Arial" w:hAnsi="Arial" w:cs="Arial"/>
          <w:sz w:val="24"/>
          <w:szCs w:val="24"/>
          <w:lang w:val="es-ES"/>
        </w:rPr>
        <w:t>5)</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Muchos son los avances en el camino a la igualdad de género en Cuba generados por el sistema social cubano después de 1959. Sin embargo, todavía en la sociedad cubana se exhiben patrones sexistas, se reproducen y refuerzan estereotipos, costumbres y mitos, que perpetúan el modelo patriarcal hegemónico de sociedad y la escuela cubana no escapa de esta realidad.</w:t>
      </w:r>
      <w:r w:rsidR="00CD0B31" w:rsidRPr="00DD79D6">
        <w:rPr>
          <w:rFonts w:ascii="Arial" w:hAnsi="Arial" w:cs="Arial"/>
          <w:sz w:val="24"/>
          <w:szCs w:val="24"/>
          <w:lang w:val="es-ES"/>
        </w:rPr>
        <w:t xml:space="preserve"> </w:t>
      </w:r>
      <w:r w:rsidRPr="00DD79D6">
        <w:rPr>
          <w:rFonts w:ascii="Arial" w:hAnsi="Arial" w:cs="Arial"/>
          <w:sz w:val="24"/>
          <w:szCs w:val="24"/>
          <w:lang w:val="es-ES"/>
        </w:rPr>
        <w:t xml:space="preserve">Promover desde edades tempranas </w:t>
      </w:r>
      <w:r w:rsidRPr="00DD79D6">
        <w:rPr>
          <w:rFonts w:ascii="Arial" w:hAnsi="Arial" w:cs="Arial"/>
          <w:sz w:val="24"/>
          <w:szCs w:val="24"/>
          <w:lang w:val="es-ES"/>
        </w:rPr>
        <w:lastRenderedPageBreak/>
        <w:t>modelos equitativos en las relaciones es, quizás, la mejor manera de avanzar hacia una convivencia pacífica, colaboradora y plena, donde no haya espacio para los estereotipos y la violencia, fundamentalmente la que se ejerce por razones de género. Se trata de que cada niña, niño y adolescente se sienta libre de explorar y expresar todo su potencial, sin que ello implique dañar a otra persona.</w:t>
      </w:r>
      <w:r w:rsidR="00CD0B31" w:rsidRPr="00DD79D6">
        <w:rPr>
          <w:rFonts w:ascii="Arial" w:hAnsi="Arial" w:cs="Arial"/>
          <w:sz w:val="24"/>
          <w:szCs w:val="24"/>
          <w:lang w:val="es-ES"/>
        </w:rPr>
        <w:t xml:space="preserve"> </w:t>
      </w:r>
      <w:r w:rsidRPr="00DD79D6">
        <w:rPr>
          <w:rFonts w:ascii="Arial" w:hAnsi="Arial" w:cs="Arial"/>
          <w:sz w:val="24"/>
          <w:szCs w:val="24"/>
          <w:lang w:val="es-ES"/>
        </w:rPr>
        <w:t xml:space="preserve">El sistema educacional cubano en vistas de ser consecuente con la formación de un ser humano plenamente desarrollado tiene la obligación de, en primer lugar, saber cómo, cuándo y de qué manera se manifiesta la violencia de género en sus instituciones. Negar su existencia a priori es contraproducente. En </w:t>
      </w:r>
      <w:r w:rsidR="00DD79D6">
        <w:rPr>
          <w:rFonts w:ascii="Arial" w:hAnsi="Arial" w:cs="Arial"/>
          <w:sz w:val="24"/>
          <w:szCs w:val="24"/>
          <w:lang w:val="es-ES"/>
        </w:rPr>
        <w:t xml:space="preserve">segundo  </w:t>
      </w:r>
      <w:r w:rsidRPr="00DD79D6">
        <w:rPr>
          <w:rFonts w:ascii="Arial" w:hAnsi="Arial" w:cs="Arial"/>
          <w:sz w:val="24"/>
          <w:szCs w:val="24"/>
          <w:lang w:val="es-ES"/>
        </w:rPr>
        <w:t>lugar, debe conocer cómo están preparados sus profesionales de la educación y personal de apoyo a la docencia para reconocerlo y enfrentarlo</w:t>
      </w:r>
      <w:r w:rsidR="00CD0B31" w:rsidRPr="00DD79D6">
        <w:rPr>
          <w:rFonts w:ascii="Arial" w:hAnsi="Arial" w:cs="Arial"/>
          <w:sz w:val="24"/>
          <w:szCs w:val="24"/>
          <w:lang w:val="es-ES"/>
        </w:rPr>
        <w:t>. (</w:t>
      </w:r>
      <w:r w:rsidRPr="00DD79D6">
        <w:rPr>
          <w:rFonts w:ascii="Arial" w:hAnsi="Arial" w:cs="Arial"/>
          <w:sz w:val="24"/>
          <w:szCs w:val="24"/>
          <w:lang w:val="es-ES"/>
        </w:rPr>
        <w:t>6)</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En este contexto en la provincia de Las Tunas se ha llevado a cabo el Programa Nacional para el adelanto de las mujeres que constituye piedra angular para el desarrollo de nuevas políticas a favor de las cubanas e institucionaliza el derecho a la igualdad de género en Cuba.</w:t>
      </w:r>
      <w:r w:rsidR="00CD0B31" w:rsidRPr="00DD79D6">
        <w:rPr>
          <w:rFonts w:ascii="Arial" w:hAnsi="Arial" w:cs="Arial"/>
          <w:sz w:val="24"/>
          <w:szCs w:val="24"/>
          <w:lang w:val="es-ES"/>
        </w:rPr>
        <w:t xml:space="preserve"> </w:t>
      </w:r>
      <w:r w:rsidRPr="00DD79D6">
        <w:rPr>
          <w:rFonts w:ascii="Arial" w:hAnsi="Arial" w:cs="Arial"/>
          <w:sz w:val="24"/>
          <w:szCs w:val="24"/>
          <w:lang w:val="es-ES"/>
        </w:rPr>
        <w:t>El Programa para el Adelanto de las Mujeres, constituye un Programa de Gobierno, que, con la participación de la Federación de Mujeres Cubanas, como mecanismo nacional para el adelanto de las mujeres, promueve y garantiza  el  seguimiento, evaluación y control  de  las acciones a desarrollar que corresponden a los organismos, entidades  y otras organizaciones e instituciones que intervienen en el Programa.</w:t>
      </w:r>
      <w:r w:rsidR="00CD0B31" w:rsidRPr="00DD79D6">
        <w:rPr>
          <w:rFonts w:ascii="Arial" w:hAnsi="Arial" w:cs="Arial"/>
          <w:sz w:val="24"/>
          <w:szCs w:val="24"/>
          <w:lang w:val="es-ES"/>
        </w:rPr>
        <w:t xml:space="preserve"> </w:t>
      </w:r>
      <w:r w:rsidRPr="00DD79D6">
        <w:rPr>
          <w:rFonts w:ascii="Arial" w:hAnsi="Arial" w:cs="Arial"/>
          <w:sz w:val="24"/>
          <w:szCs w:val="24"/>
          <w:lang w:val="es-ES"/>
        </w:rPr>
        <w:t>El Programa tiene como objetivo general,  “Promover el avance de las mujeres y la igualdad de derechos, oportunidades y posibilidades, refrendados en la Constitución de la República de Cuba, así como profundizar en los factores objetivos y subjetivos que, como expresiones de discriminación, persisten en la sociedad cubana y obstaculizan un mayor resultado en lo económico, político, social y familiar, con el fin de eliminarlos”</w:t>
      </w:r>
      <w:r w:rsidR="00DD79D6" w:rsidRPr="00DD79D6">
        <w:rPr>
          <w:rFonts w:ascii="Arial" w:hAnsi="Arial" w:cs="Arial"/>
          <w:sz w:val="24"/>
          <w:szCs w:val="24"/>
          <w:lang w:val="es-ES"/>
        </w:rPr>
        <w:t>. (</w:t>
      </w:r>
      <w:r w:rsidRPr="00DD79D6">
        <w:rPr>
          <w:rFonts w:ascii="Arial" w:hAnsi="Arial" w:cs="Arial"/>
          <w:sz w:val="24"/>
          <w:szCs w:val="24"/>
          <w:lang w:val="es-ES"/>
        </w:rPr>
        <w:t>7)</w:t>
      </w:r>
    </w:p>
    <w:p w:rsidR="00607B21" w:rsidRDefault="00607B21" w:rsidP="00DD79D6">
      <w:pPr>
        <w:spacing w:line="360" w:lineRule="auto"/>
        <w:jc w:val="both"/>
        <w:rPr>
          <w:rFonts w:ascii="Arial" w:hAnsi="Arial" w:cs="Arial"/>
          <w:b/>
          <w:sz w:val="24"/>
          <w:szCs w:val="24"/>
          <w:lang w:val="es-ES"/>
        </w:rPr>
      </w:pPr>
    </w:p>
    <w:p w:rsidR="00607B21" w:rsidRDefault="00607B21" w:rsidP="00DD79D6">
      <w:pPr>
        <w:spacing w:line="360" w:lineRule="auto"/>
        <w:jc w:val="both"/>
        <w:rPr>
          <w:rFonts w:ascii="Arial" w:hAnsi="Arial" w:cs="Arial"/>
          <w:b/>
          <w:sz w:val="24"/>
          <w:szCs w:val="24"/>
          <w:lang w:val="es-ES"/>
        </w:rPr>
      </w:pPr>
    </w:p>
    <w:p w:rsidR="00607B21" w:rsidRDefault="00607B21" w:rsidP="00DD79D6">
      <w:pPr>
        <w:spacing w:line="360" w:lineRule="auto"/>
        <w:jc w:val="both"/>
        <w:rPr>
          <w:rFonts w:ascii="Arial" w:hAnsi="Arial" w:cs="Arial"/>
          <w:b/>
          <w:sz w:val="24"/>
          <w:szCs w:val="24"/>
          <w:lang w:val="es-ES"/>
        </w:rPr>
      </w:pPr>
    </w:p>
    <w:p w:rsidR="00607B21" w:rsidRDefault="00607B21" w:rsidP="00DD79D6">
      <w:pPr>
        <w:spacing w:line="360" w:lineRule="auto"/>
        <w:jc w:val="both"/>
        <w:rPr>
          <w:rFonts w:ascii="Arial" w:hAnsi="Arial" w:cs="Arial"/>
          <w:b/>
          <w:sz w:val="24"/>
          <w:szCs w:val="24"/>
          <w:lang w:val="es-ES"/>
        </w:rPr>
      </w:pPr>
    </w:p>
    <w:p w:rsidR="008D6DED" w:rsidRPr="00DD79D6" w:rsidRDefault="008D6DED" w:rsidP="00DD79D6">
      <w:pPr>
        <w:spacing w:line="360" w:lineRule="auto"/>
        <w:jc w:val="both"/>
        <w:rPr>
          <w:rFonts w:ascii="Arial" w:hAnsi="Arial" w:cs="Arial"/>
          <w:b/>
          <w:sz w:val="24"/>
          <w:szCs w:val="24"/>
          <w:lang w:val="es-ES"/>
        </w:rPr>
      </w:pPr>
      <w:r w:rsidRPr="00DD79D6">
        <w:rPr>
          <w:rFonts w:ascii="Arial" w:hAnsi="Arial" w:cs="Arial"/>
          <w:b/>
          <w:sz w:val="24"/>
          <w:szCs w:val="24"/>
          <w:lang w:val="es-ES"/>
        </w:rPr>
        <w:lastRenderedPageBreak/>
        <w:t>Conclusiones:</w:t>
      </w:r>
    </w:p>
    <w:p w:rsidR="00FC4900" w:rsidRPr="00DD79D6" w:rsidRDefault="008D6DED" w:rsidP="00DD79D6">
      <w:pPr>
        <w:spacing w:line="360" w:lineRule="auto"/>
        <w:jc w:val="both"/>
        <w:rPr>
          <w:rFonts w:ascii="Arial" w:hAnsi="Arial" w:cs="Arial"/>
          <w:sz w:val="24"/>
          <w:szCs w:val="24"/>
          <w:lang w:val="es-ES"/>
        </w:rPr>
      </w:pPr>
      <w:r w:rsidRPr="00DD79D6">
        <w:rPr>
          <w:rFonts w:ascii="Arial" w:hAnsi="Arial" w:cs="Arial"/>
          <w:sz w:val="24"/>
          <w:szCs w:val="24"/>
          <w:lang w:val="es-ES"/>
        </w:rPr>
        <w:t>Se entiende por violencia de género cualquier acto violento o agresión, basados en una situación de desigualdad en el marco de un sistema de relaciones de dominación de los hombres sobre las mujeres que tenga o pueda tener como consecuencia un daño físico, sexual o psicológico.</w:t>
      </w:r>
      <w:r w:rsidR="00CD0B31" w:rsidRPr="00DD79D6">
        <w:rPr>
          <w:rFonts w:ascii="Arial" w:hAnsi="Arial" w:cs="Arial"/>
          <w:sz w:val="24"/>
          <w:szCs w:val="24"/>
          <w:lang w:val="es-ES"/>
        </w:rPr>
        <w:t xml:space="preserve"> </w:t>
      </w:r>
      <w:r w:rsidRPr="00DD79D6">
        <w:rPr>
          <w:rFonts w:ascii="Arial" w:hAnsi="Arial" w:cs="Arial"/>
          <w:sz w:val="24"/>
          <w:szCs w:val="24"/>
          <w:lang w:val="es-ES"/>
        </w:rPr>
        <w:t>Dicha violencia puede ser de distintos tipos:</w:t>
      </w:r>
      <w:r w:rsidR="00CD0B31" w:rsidRPr="00DD79D6">
        <w:rPr>
          <w:rFonts w:ascii="Arial" w:hAnsi="Arial" w:cs="Arial"/>
          <w:sz w:val="24"/>
          <w:szCs w:val="24"/>
          <w:lang w:val="es-ES"/>
        </w:rPr>
        <w:t xml:space="preserve"> </w:t>
      </w:r>
      <w:r w:rsidRPr="00DD79D6">
        <w:rPr>
          <w:rFonts w:ascii="Arial" w:hAnsi="Arial" w:cs="Arial"/>
          <w:sz w:val="24"/>
          <w:szCs w:val="24"/>
          <w:lang w:val="es-ES"/>
        </w:rPr>
        <w:t>física, sexual,</w:t>
      </w:r>
      <w:r w:rsidR="00CD0B31" w:rsidRPr="00DD79D6">
        <w:rPr>
          <w:rFonts w:ascii="Arial" w:hAnsi="Arial" w:cs="Arial"/>
          <w:sz w:val="24"/>
          <w:szCs w:val="24"/>
          <w:lang w:val="es-ES"/>
        </w:rPr>
        <w:t xml:space="preserve"> </w:t>
      </w:r>
      <w:r w:rsidRPr="00DD79D6">
        <w:rPr>
          <w:rFonts w:ascii="Arial" w:hAnsi="Arial" w:cs="Arial"/>
          <w:sz w:val="24"/>
          <w:szCs w:val="24"/>
          <w:lang w:val="es-ES"/>
        </w:rPr>
        <w:t>económica  y psicológica, producida en la familia y dentro de la comunidad en general; esto incluye la violación, el abuso sexual, el acoso y la intimidación sexual, ocurridos en el trabajo, instituciones educacionales y en otros lugares.</w:t>
      </w:r>
    </w:p>
    <w:p w:rsidR="00FC4900" w:rsidRPr="00DD79D6" w:rsidRDefault="0086365E" w:rsidP="00DD79D6">
      <w:pPr>
        <w:spacing w:line="360" w:lineRule="auto"/>
        <w:jc w:val="both"/>
        <w:rPr>
          <w:rFonts w:ascii="Arial" w:hAnsi="Arial" w:cs="Arial"/>
          <w:sz w:val="24"/>
          <w:szCs w:val="24"/>
          <w:lang w:val="es-ES"/>
        </w:rPr>
      </w:pPr>
      <w:r w:rsidRPr="00DD79D6">
        <w:rPr>
          <w:rFonts w:ascii="Arial" w:hAnsi="Arial" w:cs="Arial"/>
          <w:sz w:val="24"/>
          <w:szCs w:val="24"/>
          <w:lang w:val="es-ES"/>
        </w:rPr>
        <w:t xml:space="preserve">                                                                                                                                   </w:t>
      </w:r>
    </w:p>
    <w:p w:rsidR="00607B21" w:rsidRDefault="00607B21" w:rsidP="00DD79D6">
      <w:pPr>
        <w:spacing w:line="360" w:lineRule="auto"/>
        <w:jc w:val="both"/>
        <w:rPr>
          <w:rFonts w:ascii="Arial" w:hAnsi="Arial" w:cs="Arial"/>
          <w:b/>
          <w:sz w:val="24"/>
          <w:szCs w:val="24"/>
          <w:lang w:val="pt-BR"/>
        </w:rPr>
      </w:pPr>
    </w:p>
    <w:p w:rsidR="00607B21" w:rsidRDefault="00607B21" w:rsidP="00DD79D6">
      <w:pPr>
        <w:spacing w:line="360" w:lineRule="auto"/>
        <w:jc w:val="both"/>
        <w:rPr>
          <w:rFonts w:ascii="Arial" w:hAnsi="Arial" w:cs="Arial"/>
          <w:b/>
          <w:sz w:val="24"/>
          <w:szCs w:val="24"/>
          <w:lang w:val="pt-BR"/>
        </w:rPr>
      </w:pPr>
    </w:p>
    <w:p w:rsidR="00607B21" w:rsidRDefault="00607B21" w:rsidP="00DD79D6">
      <w:pPr>
        <w:spacing w:line="360" w:lineRule="auto"/>
        <w:jc w:val="both"/>
        <w:rPr>
          <w:rFonts w:ascii="Arial" w:hAnsi="Arial" w:cs="Arial"/>
          <w:b/>
          <w:sz w:val="24"/>
          <w:szCs w:val="24"/>
          <w:lang w:val="pt-BR"/>
        </w:rPr>
      </w:pPr>
    </w:p>
    <w:p w:rsidR="00607B21" w:rsidRDefault="00607B21" w:rsidP="00DD79D6">
      <w:pPr>
        <w:spacing w:line="360" w:lineRule="auto"/>
        <w:jc w:val="both"/>
        <w:rPr>
          <w:rFonts w:ascii="Arial" w:hAnsi="Arial" w:cs="Arial"/>
          <w:b/>
          <w:sz w:val="24"/>
          <w:szCs w:val="24"/>
          <w:lang w:val="pt-BR"/>
        </w:rPr>
      </w:pPr>
    </w:p>
    <w:p w:rsidR="00607B21" w:rsidRDefault="00607B21" w:rsidP="00DD79D6">
      <w:pPr>
        <w:spacing w:line="360" w:lineRule="auto"/>
        <w:jc w:val="both"/>
        <w:rPr>
          <w:rFonts w:ascii="Arial" w:hAnsi="Arial" w:cs="Arial"/>
          <w:b/>
          <w:sz w:val="24"/>
          <w:szCs w:val="24"/>
          <w:lang w:val="pt-BR"/>
        </w:rPr>
      </w:pPr>
    </w:p>
    <w:p w:rsidR="00607B21" w:rsidRDefault="00607B21" w:rsidP="00DD79D6">
      <w:pPr>
        <w:spacing w:line="360" w:lineRule="auto"/>
        <w:jc w:val="both"/>
        <w:rPr>
          <w:rFonts w:ascii="Arial" w:hAnsi="Arial" w:cs="Arial"/>
          <w:b/>
          <w:sz w:val="24"/>
          <w:szCs w:val="24"/>
          <w:lang w:val="pt-BR"/>
        </w:rPr>
      </w:pPr>
    </w:p>
    <w:p w:rsidR="00607B21" w:rsidRDefault="00607B21" w:rsidP="00DD79D6">
      <w:pPr>
        <w:spacing w:line="360" w:lineRule="auto"/>
        <w:jc w:val="both"/>
        <w:rPr>
          <w:rFonts w:ascii="Arial" w:hAnsi="Arial" w:cs="Arial"/>
          <w:b/>
          <w:sz w:val="24"/>
          <w:szCs w:val="24"/>
          <w:lang w:val="pt-BR"/>
        </w:rPr>
      </w:pPr>
    </w:p>
    <w:p w:rsidR="00607B21" w:rsidRDefault="00607B21" w:rsidP="00DD79D6">
      <w:pPr>
        <w:spacing w:line="360" w:lineRule="auto"/>
        <w:jc w:val="both"/>
        <w:rPr>
          <w:rFonts w:ascii="Arial" w:hAnsi="Arial" w:cs="Arial"/>
          <w:b/>
          <w:sz w:val="24"/>
          <w:szCs w:val="24"/>
          <w:lang w:val="pt-BR"/>
        </w:rPr>
      </w:pPr>
    </w:p>
    <w:p w:rsidR="00607B21" w:rsidRDefault="00607B21" w:rsidP="00DD79D6">
      <w:pPr>
        <w:spacing w:line="360" w:lineRule="auto"/>
        <w:jc w:val="both"/>
        <w:rPr>
          <w:rFonts w:ascii="Arial" w:hAnsi="Arial" w:cs="Arial"/>
          <w:b/>
          <w:sz w:val="24"/>
          <w:szCs w:val="24"/>
          <w:lang w:val="pt-BR"/>
        </w:rPr>
      </w:pPr>
    </w:p>
    <w:p w:rsidR="00607B21" w:rsidRDefault="00607B21" w:rsidP="00DD79D6">
      <w:pPr>
        <w:spacing w:line="360" w:lineRule="auto"/>
        <w:jc w:val="both"/>
        <w:rPr>
          <w:rFonts w:ascii="Arial" w:hAnsi="Arial" w:cs="Arial"/>
          <w:b/>
          <w:sz w:val="24"/>
          <w:szCs w:val="24"/>
          <w:lang w:val="pt-BR"/>
        </w:rPr>
      </w:pPr>
    </w:p>
    <w:p w:rsidR="00607B21" w:rsidRDefault="00607B21" w:rsidP="00DD79D6">
      <w:pPr>
        <w:spacing w:line="360" w:lineRule="auto"/>
        <w:jc w:val="both"/>
        <w:rPr>
          <w:rFonts w:ascii="Arial" w:hAnsi="Arial" w:cs="Arial"/>
          <w:b/>
          <w:sz w:val="24"/>
          <w:szCs w:val="24"/>
          <w:lang w:val="pt-BR"/>
        </w:rPr>
      </w:pPr>
    </w:p>
    <w:p w:rsidR="00607B21" w:rsidRDefault="00607B21" w:rsidP="00DD79D6">
      <w:pPr>
        <w:spacing w:line="360" w:lineRule="auto"/>
        <w:jc w:val="both"/>
        <w:rPr>
          <w:rFonts w:ascii="Arial" w:hAnsi="Arial" w:cs="Arial"/>
          <w:b/>
          <w:sz w:val="24"/>
          <w:szCs w:val="24"/>
          <w:lang w:val="pt-BR"/>
        </w:rPr>
      </w:pPr>
    </w:p>
    <w:p w:rsidR="00607B21" w:rsidRDefault="00607B21" w:rsidP="00DD79D6">
      <w:pPr>
        <w:spacing w:line="360" w:lineRule="auto"/>
        <w:jc w:val="both"/>
        <w:rPr>
          <w:rFonts w:ascii="Arial" w:hAnsi="Arial" w:cs="Arial"/>
          <w:b/>
          <w:sz w:val="24"/>
          <w:szCs w:val="24"/>
          <w:lang w:val="pt-BR"/>
        </w:rPr>
      </w:pPr>
    </w:p>
    <w:p w:rsidR="00607B21" w:rsidRDefault="00607B21" w:rsidP="00DD79D6">
      <w:pPr>
        <w:spacing w:line="360" w:lineRule="auto"/>
        <w:jc w:val="both"/>
        <w:rPr>
          <w:rFonts w:ascii="Arial" w:hAnsi="Arial" w:cs="Arial"/>
          <w:b/>
          <w:sz w:val="24"/>
          <w:szCs w:val="24"/>
          <w:lang w:val="pt-BR"/>
        </w:rPr>
      </w:pPr>
    </w:p>
    <w:p w:rsidR="00517EEB" w:rsidRPr="00DD79D6" w:rsidRDefault="00517EEB" w:rsidP="00DD79D6">
      <w:pPr>
        <w:spacing w:line="360" w:lineRule="auto"/>
        <w:jc w:val="both"/>
        <w:rPr>
          <w:rFonts w:ascii="Arial" w:hAnsi="Arial" w:cs="Arial"/>
          <w:b/>
          <w:sz w:val="24"/>
          <w:szCs w:val="24"/>
          <w:lang w:val="pt-BR"/>
        </w:rPr>
      </w:pPr>
      <w:r w:rsidRPr="00DD79D6">
        <w:rPr>
          <w:rFonts w:ascii="Arial" w:hAnsi="Arial" w:cs="Arial"/>
          <w:b/>
          <w:sz w:val="24"/>
          <w:szCs w:val="24"/>
          <w:lang w:val="pt-BR"/>
        </w:rPr>
        <w:lastRenderedPageBreak/>
        <w:t>Referencias bibliográficas:</w:t>
      </w:r>
    </w:p>
    <w:p w:rsidR="00607B21" w:rsidRPr="00D201BE" w:rsidRDefault="00607B21" w:rsidP="00607B21">
      <w:pPr>
        <w:jc w:val="both"/>
        <w:rPr>
          <w:rFonts w:ascii="Arial" w:hAnsi="Arial" w:cs="Arial"/>
          <w:sz w:val="24"/>
          <w:szCs w:val="24"/>
          <w:lang w:val="es-ES"/>
        </w:rPr>
      </w:pPr>
      <w:proofErr w:type="gramStart"/>
      <w:r w:rsidRPr="00D201BE">
        <w:rPr>
          <w:rFonts w:ascii="Arial" w:hAnsi="Arial" w:cs="Arial"/>
          <w:sz w:val="24"/>
          <w:szCs w:val="24"/>
          <w:lang w:val="es-ES"/>
        </w:rPr>
        <w:t>1.Universidad</w:t>
      </w:r>
      <w:proofErr w:type="gramEnd"/>
      <w:r w:rsidRPr="00D201BE">
        <w:rPr>
          <w:rFonts w:ascii="Arial" w:hAnsi="Arial" w:cs="Arial"/>
          <w:sz w:val="24"/>
          <w:szCs w:val="24"/>
          <w:lang w:val="es-ES"/>
        </w:rPr>
        <w:t xml:space="preserve"> y salud [Internet].2020[citado 17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22 (2)[ 178-185] .Disponible en revistas.udenar.edu.co</w:t>
      </w:r>
    </w:p>
    <w:p w:rsidR="00607B21" w:rsidRPr="00D201BE" w:rsidRDefault="00607B21" w:rsidP="00607B21">
      <w:pPr>
        <w:jc w:val="both"/>
        <w:rPr>
          <w:rFonts w:ascii="Arial" w:hAnsi="Arial" w:cs="Arial"/>
          <w:sz w:val="24"/>
          <w:szCs w:val="24"/>
          <w:lang w:val="es-ES"/>
        </w:rPr>
      </w:pPr>
      <w:proofErr w:type="gramStart"/>
      <w:r w:rsidRPr="00D201BE">
        <w:rPr>
          <w:rFonts w:ascii="Arial" w:hAnsi="Arial" w:cs="Arial"/>
          <w:sz w:val="24"/>
          <w:szCs w:val="24"/>
          <w:lang w:val="es-ES"/>
        </w:rPr>
        <w:t>2.Psicoperspectivas.Valparaíso</w:t>
      </w:r>
      <w:proofErr w:type="gramEnd"/>
      <w:r w:rsidRPr="00D201BE">
        <w:rPr>
          <w:rFonts w:ascii="Arial" w:hAnsi="Arial" w:cs="Arial"/>
          <w:sz w:val="24"/>
          <w:szCs w:val="24"/>
          <w:lang w:val="es-ES"/>
        </w:rPr>
        <w:t xml:space="preserve">[Internet].mar. 2021[citado 17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vol.20 no.1.Disponible en: http://dx.doi.org/10.5027/psicoperspectivas-vol20-issue1-fulltext-2080 </w:t>
      </w:r>
    </w:p>
    <w:p w:rsidR="00607B21" w:rsidRPr="00D201BE" w:rsidRDefault="00607B21" w:rsidP="00607B21">
      <w:pPr>
        <w:jc w:val="both"/>
        <w:rPr>
          <w:rFonts w:ascii="Arial" w:hAnsi="Arial" w:cs="Arial"/>
          <w:sz w:val="24"/>
          <w:szCs w:val="24"/>
          <w:lang w:val="es-ES"/>
        </w:rPr>
      </w:pPr>
      <w:proofErr w:type="gramStart"/>
      <w:r w:rsidRPr="00D201BE">
        <w:rPr>
          <w:rFonts w:ascii="Arial" w:hAnsi="Arial" w:cs="Arial"/>
          <w:sz w:val="24"/>
          <w:szCs w:val="24"/>
          <w:lang w:val="es-ES"/>
        </w:rPr>
        <w:t>3.Revista</w:t>
      </w:r>
      <w:proofErr w:type="gramEnd"/>
      <w:r w:rsidRPr="00D201BE">
        <w:rPr>
          <w:rFonts w:ascii="Arial" w:hAnsi="Arial" w:cs="Arial"/>
          <w:sz w:val="24"/>
          <w:szCs w:val="24"/>
          <w:lang w:val="es-ES"/>
        </w:rPr>
        <w:t xml:space="preserve"> de ciencias sociales[Internet].2020[citado 17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26 (4) [260-275]. Disponible </w:t>
      </w:r>
      <w:proofErr w:type="spellStart"/>
      <w:r w:rsidRPr="00D201BE">
        <w:rPr>
          <w:rFonts w:ascii="Arial" w:hAnsi="Arial" w:cs="Arial"/>
          <w:sz w:val="24"/>
          <w:szCs w:val="24"/>
          <w:lang w:val="es-ES"/>
        </w:rPr>
        <w:t>en:https</w:t>
      </w:r>
      <w:proofErr w:type="spellEnd"/>
      <w:r w:rsidRPr="00D201BE">
        <w:rPr>
          <w:rFonts w:ascii="Arial" w:hAnsi="Arial" w:cs="Arial"/>
          <w:sz w:val="24"/>
          <w:szCs w:val="24"/>
          <w:lang w:val="es-ES"/>
        </w:rPr>
        <w:t>://</w:t>
      </w:r>
      <w:proofErr w:type="spellStart"/>
      <w:r w:rsidRPr="00D201BE">
        <w:rPr>
          <w:rFonts w:ascii="Arial" w:hAnsi="Arial" w:cs="Arial"/>
          <w:sz w:val="24"/>
          <w:szCs w:val="24"/>
          <w:lang w:val="es-ES"/>
        </w:rPr>
        <w:t>dialnet.unirioja.es</w:t>
      </w:r>
      <w:proofErr w:type="spellEnd"/>
      <w:r w:rsidRPr="00D201BE">
        <w:rPr>
          <w:rFonts w:ascii="Arial" w:hAnsi="Arial" w:cs="Arial"/>
          <w:sz w:val="24"/>
          <w:szCs w:val="24"/>
          <w:lang w:val="es-ES"/>
        </w:rPr>
        <w:t>/</w:t>
      </w:r>
      <w:proofErr w:type="spellStart"/>
      <w:r w:rsidRPr="00D201BE">
        <w:rPr>
          <w:rFonts w:ascii="Arial" w:hAnsi="Arial" w:cs="Arial"/>
          <w:sz w:val="24"/>
          <w:szCs w:val="24"/>
          <w:lang w:val="es-ES"/>
        </w:rPr>
        <w:t>servlet</w:t>
      </w:r>
      <w:proofErr w:type="spellEnd"/>
      <w:r w:rsidRPr="00D201BE">
        <w:rPr>
          <w:rFonts w:ascii="Arial" w:hAnsi="Arial" w:cs="Arial"/>
          <w:sz w:val="24"/>
          <w:szCs w:val="24"/>
          <w:lang w:val="es-ES"/>
        </w:rPr>
        <w:t>/</w:t>
      </w:r>
      <w:proofErr w:type="spellStart"/>
      <w:r w:rsidRPr="00D201BE">
        <w:rPr>
          <w:rFonts w:ascii="Arial" w:hAnsi="Arial" w:cs="Arial"/>
          <w:sz w:val="24"/>
          <w:szCs w:val="24"/>
          <w:lang w:val="es-ES"/>
        </w:rPr>
        <w:t>articulo?codigo</w:t>
      </w:r>
      <w:proofErr w:type="spellEnd"/>
      <w:r w:rsidRPr="00D201BE">
        <w:rPr>
          <w:rFonts w:ascii="Arial" w:hAnsi="Arial" w:cs="Arial"/>
          <w:sz w:val="24"/>
          <w:szCs w:val="24"/>
          <w:lang w:val="es-ES"/>
        </w:rPr>
        <w:t>=7687039</w:t>
      </w:r>
    </w:p>
    <w:p w:rsidR="00607B21" w:rsidRPr="00D201BE" w:rsidRDefault="00607B21" w:rsidP="00607B21">
      <w:pPr>
        <w:jc w:val="both"/>
        <w:rPr>
          <w:rFonts w:ascii="Arial" w:hAnsi="Arial" w:cs="Arial"/>
          <w:sz w:val="24"/>
          <w:szCs w:val="24"/>
          <w:lang w:val="es-ES"/>
        </w:rPr>
      </w:pPr>
      <w:proofErr w:type="gramStart"/>
      <w:r w:rsidRPr="00D201BE">
        <w:rPr>
          <w:rFonts w:ascii="Arial" w:hAnsi="Arial" w:cs="Arial"/>
          <w:sz w:val="24"/>
          <w:szCs w:val="24"/>
          <w:lang w:val="es-ES"/>
        </w:rPr>
        <w:t>4.Revista</w:t>
      </w:r>
      <w:proofErr w:type="gramEnd"/>
      <w:r w:rsidRPr="00D201BE">
        <w:rPr>
          <w:rFonts w:ascii="Arial" w:hAnsi="Arial" w:cs="Arial"/>
          <w:sz w:val="24"/>
          <w:szCs w:val="24"/>
          <w:lang w:val="es-ES"/>
        </w:rPr>
        <w:t xml:space="preserve"> Ciencias de la Salud[Internet]. 2017[citado 17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15 (2) [183-187] Disponible </w:t>
      </w:r>
      <w:proofErr w:type="spellStart"/>
      <w:r w:rsidRPr="00D201BE">
        <w:rPr>
          <w:rFonts w:ascii="Arial" w:hAnsi="Arial" w:cs="Arial"/>
          <w:sz w:val="24"/>
          <w:szCs w:val="24"/>
          <w:lang w:val="es-ES"/>
        </w:rPr>
        <w:t>en</w:t>
      </w:r>
      <w:proofErr w:type="gramStart"/>
      <w:r w:rsidRPr="00D201BE">
        <w:rPr>
          <w:rFonts w:ascii="Arial" w:hAnsi="Arial" w:cs="Arial"/>
          <w:sz w:val="24"/>
          <w:szCs w:val="24"/>
          <w:lang w:val="es-ES"/>
        </w:rPr>
        <w:t>:scielo.org.co</w:t>
      </w:r>
      <w:proofErr w:type="spellEnd"/>
      <w:proofErr w:type="gramEnd"/>
    </w:p>
    <w:p w:rsidR="00607B21" w:rsidRPr="00D201BE" w:rsidRDefault="00607B21" w:rsidP="00607B21">
      <w:pPr>
        <w:jc w:val="both"/>
        <w:rPr>
          <w:rFonts w:ascii="Arial" w:hAnsi="Arial" w:cs="Arial"/>
          <w:sz w:val="24"/>
          <w:szCs w:val="24"/>
          <w:lang w:val="es-ES"/>
        </w:rPr>
      </w:pPr>
      <w:proofErr w:type="gramStart"/>
      <w:r w:rsidRPr="00D201BE">
        <w:rPr>
          <w:rFonts w:ascii="Arial" w:hAnsi="Arial" w:cs="Arial"/>
          <w:sz w:val="24"/>
          <w:szCs w:val="24"/>
          <w:lang w:val="es-ES"/>
        </w:rPr>
        <w:t>5.YH</w:t>
      </w:r>
      <w:proofErr w:type="gramEnd"/>
      <w:r w:rsidRPr="00D201BE">
        <w:rPr>
          <w:rFonts w:ascii="Arial" w:hAnsi="Arial" w:cs="Arial"/>
          <w:sz w:val="24"/>
          <w:szCs w:val="24"/>
          <w:lang w:val="es-ES"/>
        </w:rPr>
        <w:t xml:space="preserve"> García - Revista </w:t>
      </w:r>
      <w:proofErr w:type="spellStart"/>
      <w:r w:rsidRPr="00D201BE">
        <w:rPr>
          <w:rFonts w:ascii="Arial" w:hAnsi="Arial" w:cs="Arial"/>
          <w:sz w:val="24"/>
          <w:szCs w:val="24"/>
          <w:lang w:val="es-ES"/>
        </w:rPr>
        <w:t>Estudos</w:t>
      </w:r>
      <w:proofErr w:type="spellEnd"/>
      <w:r w:rsidRPr="00D201BE">
        <w:rPr>
          <w:rFonts w:ascii="Arial" w:hAnsi="Arial" w:cs="Arial"/>
          <w:sz w:val="24"/>
          <w:szCs w:val="24"/>
          <w:lang w:val="es-ES"/>
        </w:rPr>
        <w:t xml:space="preserve"> Feministas, 2019 - </w:t>
      </w:r>
      <w:proofErr w:type="spellStart"/>
      <w:r w:rsidRPr="00D201BE">
        <w:rPr>
          <w:rFonts w:ascii="Arial" w:hAnsi="Arial" w:cs="Arial"/>
          <w:sz w:val="24"/>
          <w:szCs w:val="24"/>
          <w:lang w:val="es-ES"/>
        </w:rPr>
        <w:t>SciELO</w:t>
      </w:r>
      <w:proofErr w:type="spellEnd"/>
      <w:r w:rsidRPr="00D201BE">
        <w:rPr>
          <w:rFonts w:ascii="Arial" w:hAnsi="Arial" w:cs="Arial"/>
          <w:sz w:val="24"/>
          <w:szCs w:val="24"/>
          <w:lang w:val="es-ES"/>
        </w:rPr>
        <w:t xml:space="preserve"> Brasil</w:t>
      </w:r>
    </w:p>
    <w:p w:rsidR="00607B21" w:rsidRPr="00D201BE" w:rsidRDefault="00607B21" w:rsidP="00607B21">
      <w:pPr>
        <w:jc w:val="both"/>
        <w:rPr>
          <w:rFonts w:ascii="Arial" w:hAnsi="Arial" w:cs="Arial"/>
          <w:sz w:val="24"/>
          <w:szCs w:val="24"/>
          <w:lang w:val="es-ES"/>
        </w:rPr>
      </w:pPr>
      <w:proofErr w:type="gramStart"/>
      <w:r w:rsidRPr="00D201BE">
        <w:rPr>
          <w:rFonts w:ascii="Arial" w:hAnsi="Arial" w:cs="Arial"/>
          <w:sz w:val="24"/>
          <w:szCs w:val="24"/>
          <w:lang w:val="es-ES"/>
        </w:rPr>
        <w:t>6.Artigos</w:t>
      </w:r>
      <w:proofErr w:type="gramEnd"/>
      <w:r w:rsidRPr="00D201BE">
        <w:rPr>
          <w:rFonts w:ascii="Arial" w:hAnsi="Arial" w:cs="Arial"/>
          <w:sz w:val="24"/>
          <w:szCs w:val="24"/>
          <w:lang w:val="es-ES"/>
        </w:rPr>
        <w:t xml:space="preserve"> • Rev. </w:t>
      </w:r>
      <w:proofErr w:type="spellStart"/>
      <w:r w:rsidRPr="00D201BE">
        <w:rPr>
          <w:rFonts w:ascii="Arial" w:hAnsi="Arial" w:cs="Arial"/>
          <w:sz w:val="24"/>
          <w:szCs w:val="24"/>
          <w:lang w:val="es-ES"/>
        </w:rPr>
        <w:t>Estud</w:t>
      </w:r>
      <w:proofErr w:type="spellEnd"/>
      <w:r w:rsidRPr="00D201BE">
        <w:rPr>
          <w:rFonts w:ascii="Arial" w:hAnsi="Arial" w:cs="Arial"/>
          <w:sz w:val="24"/>
          <w:szCs w:val="24"/>
          <w:lang w:val="es-ES"/>
        </w:rPr>
        <w:t xml:space="preserve">. </w:t>
      </w:r>
      <w:proofErr w:type="spellStart"/>
      <w:proofErr w:type="gramStart"/>
      <w:r w:rsidRPr="00D201BE">
        <w:rPr>
          <w:rFonts w:ascii="Arial" w:hAnsi="Arial" w:cs="Arial"/>
          <w:sz w:val="24"/>
          <w:szCs w:val="24"/>
          <w:lang w:val="es-ES"/>
        </w:rPr>
        <w:t>Fem</w:t>
      </w:r>
      <w:proofErr w:type="spellEnd"/>
      <w:r w:rsidRPr="00D201BE">
        <w:rPr>
          <w:rFonts w:ascii="Arial" w:hAnsi="Arial" w:cs="Arial"/>
          <w:sz w:val="24"/>
          <w:szCs w:val="24"/>
          <w:lang w:val="es-ES"/>
        </w:rPr>
        <w:t>[</w:t>
      </w:r>
      <w:proofErr w:type="gramEnd"/>
      <w:r w:rsidRPr="00D201BE">
        <w:rPr>
          <w:rFonts w:ascii="Arial" w:hAnsi="Arial" w:cs="Arial"/>
          <w:sz w:val="24"/>
          <w:szCs w:val="24"/>
          <w:lang w:val="es-ES"/>
        </w:rPr>
        <w:t xml:space="preserve">Internet]. 2019[citado 17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27 (1) Disponible </w:t>
      </w:r>
      <w:proofErr w:type="spellStart"/>
      <w:r w:rsidRPr="00D201BE">
        <w:rPr>
          <w:rFonts w:ascii="Arial" w:hAnsi="Arial" w:cs="Arial"/>
          <w:sz w:val="24"/>
          <w:szCs w:val="24"/>
          <w:lang w:val="es-ES"/>
        </w:rPr>
        <w:t>en:https</w:t>
      </w:r>
      <w:proofErr w:type="spellEnd"/>
      <w:r w:rsidRPr="00D201BE">
        <w:rPr>
          <w:rFonts w:ascii="Arial" w:hAnsi="Arial" w:cs="Arial"/>
          <w:sz w:val="24"/>
          <w:szCs w:val="24"/>
          <w:lang w:val="es-ES"/>
        </w:rPr>
        <w:t>://doi.org/10.1590/1806-9584-2019v27n153719  </w:t>
      </w:r>
    </w:p>
    <w:p w:rsidR="00607B21" w:rsidRPr="00D201BE" w:rsidRDefault="00607B21" w:rsidP="00607B21">
      <w:pPr>
        <w:jc w:val="both"/>
        <w:rPr>
          <w:rFonts w:ascii="Arial" w:hAnsi="Arial" w:cs="Arial"/>
          <w:sz w:val="24"/>
          <w:szCs w:val="24"/>
          <w:lang w:val="es-ES"/>
        </w:rPr>
      </w:pPr>
      <w:proofErr w:type="gramStart"/>
      <w:r w:rsidRPr="00D201BE">
        <w:rPr>
          <w:rFonts w:ascii="Arial" w:hAnsi="Arial" w:cs="Arial"/>
          <w:sz w:val="24"/>
          <w:szCs w:val="24"/>
          <w:lang w:val="es-ES"/>
        </w:rPr>
        <w:t>7.Rodney</w:t>
      </w:r>
      <w:proofErr w:type="gramEnd"/>
      <w:r w:rsidRPr="00D201BE">
        <w:rPr>
          <w:rFonts w:ascii="Arial" w:hAnsi="Arial" w:cs="Arial"/>
          <w:sz w:val="24"/>
          <w:szCs w:val="24"/>
          <w:lang w:val="es-ES"/>
        </w:rPr>
        <w:t xml:space="preserve"> RY.; Lorenzo Ch, K.; Cruz M, Y.; Muñoz M, J.E. Educar para la igualdad. Propuesta para la prevención y atención educativa de la violencia de género en el contexto escolar. [</w:t>
      </w:r>
      <w:proofErr w:type="gramStart"/>
      <w:r w:rsidRPr="00D201BE">
        <w:rPr>
          <w:rFonts w:ascii="Arial" w:hAnsi="Arial" w:cs="Arial"/>
          <w:sz w:val="24"/>
          <w:szCs w:val="24"/>
          <w:lang w:val="es-ES"/>
        </w:rPr>
        <w:t>internet</w:t>
      </w:r>
      <w:proofErr w:type="gramEnd"/>
      <w:r w:rsidRPr="00D201BE">
        <w:rPr>
          <w:rFonts w:ascii="Arial" w:hAnsi="Arial" w:cs="Arial"/>
          <w:sz w:val="24"/>
          <w:szCs w:val="24"/>
          <w:lang w:val="es-ES"/>
        </w:rPr>
        <w:t xml:space="preserve">] 2017[citado 17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Disponible en: https://www.unicef.org/cuba/cu_resources_Educarparalaigualdad.pdf</w:t>
      </w:r>
    </w:p>
    <w:p w:rsidR="00607B21" w:rsidRPr="00D201BE" w:rsidRDefault="00607B21" w:rsidP="00607B21">
      <w:pPr>
        <w:jc w:val="both"/>
        <w:rPr>
          <w:rFonts w:ascii="Arial" w:hAnsi="Arial" w:cs="Arial"/>
          <w:sz w:val="24"/>
          <w:szCs w:val="24"/>
          <w:lang w:val="es-ES"/>
        </w:rPr>
      </w:pPr>
      <w:proofErr w:type="gramStart"/>
      <w:r w:rsidRPr="00D201BE">
        <w:rPr>
          <w:rFonts w:ascii="Arial" w:hAnsi="Arial" w:cs="Arial"/>
          <w:sz w:val="24"/>
          <w:szCs w:val="24"/>
          <w:lang w:val="es-ES"/>
        </w:rPr>
        <w:t>8.Noticias</w:t>
      </w:r>
      <w:proofErr w:type="gramEnd"/>
      <w:r w:rsidRPr="00D201BE">
        <w:rPr>
          <w:rFonts w:ascii="Arial" w:hAnsi="Arial" w:cs="Arial"/>
          <w:sz w:val="24"/>
          <w:szCs w:val="24"/>
          <w:lang w:val="es-ES"/>
        </w:rPr>
        <w:t xml:space="preserve"> 25 Abril 2022[citado 17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Disponible en:https://www.lastunas.gob.cu/es/actualidad/noticias/2165-las-tunas-adelanto-de-las-mujeres/amp</w:t>
      </w:r>
    </w:p>
    <w:p w:rsidR="00607B21" w:rsidRPr="00D201BE" w:rsidRDefault="00607B21" w:rsidP="00607B21">
      <w:pPr>
        <w:jc w:val="both"/>
        <w:rPr>
          <w:rFonts w:ascii="Arial" w:hAnsi="Arial" w:cs="Arial"/>
          <w:sz w:val="24"/>
          <w:szCs w:val="24"/>
          <w:lang w:val="es-ES"/>
        </w:rPr>
      </w:pPr>
    </w:p>
    <w:p w:rsidR="00607B21" w:rsidRPr="00D201BE" w:rsidRDefault="00607B21" w:rsidP="00607B21">
      <w:pPr>
        <w:jc w:val="both"/>
        <w:rPr>
          <w:rFonts w:ascii="Arial" w:hAnsi="Arial" w:cs="Arial"/>
          <w:sz w:val="24"/>
          <w:szCs w:val="24"/>
          <w:lang w:val="es-ES"/>
        </w:rPr>
      </w:pPr>
      <w:proofErr w:type="gramStart"/>
      <w:r w:rsidRPr="00D201BE">
        <w:rPr>
          <w:rFonts w:ascii="Arial" w:hAnsi="Arial" w:cs="Arial"/>
          <w:sz w:val="24"/>
          <w:szCs w:val="24"/>
          <w:lang w:val="es-ES"/>
        </w:rPr>
        <w:t>9.Bosch</w:t>
      </w:r>
      <w:proofErr w:type="gramEnd"/>
      <w:r w:rsidRPr="00D201BE">
        <w:rPr>
          <w:rFonts w:ascii="Arial" w:hAnsi="Arial" w:cs="Arial"/>
          <w:sz w:val="24"/>
          <w:szCs w:val="24"/>
          <w:lang w:val="es-ES"/>
        </w:rPr>
        <w:t xml:space="preserve">, E., &amp; Ferrer, V. Nuevo modelo explicativo para la violencia contra las mujeres en la pareja. El modelo piramidal y el proceso de filtraje. Revista </w:t>
      </w:r>
      <w:proofErr w:type="spellStart"/>
      <w:proofErr w:type="gramStart"/>
      <w:r w:rsidRPr="00D201BE">
        <w:rPr>
          <w:rFonts w:ascii="Arial" w:hAnsi="Arial" w:cs="Arial"/>
          <w:sz w:val="24"/>
          <w:szCs w:val="24"/>
          <w:lang w:val="es-ES"/>
        </w:rPr>
        <w:t>Asparkía</w:t>
      </w:r>
      <w:proofErr w:type="spellEnd"/>
      <w:r w:rsidRPr="00D201BE">
        <w:rPr>
          <w:rFonts w:ascii="Arial" w:hAnsi="Arial" w:cs="Arial"/>
          <w:sz w:val="24"/>
          <w:szCs w:val="24"/>
          <w:lang w:val="es-ES"/>
        </w:rPr>
        <w:t>[</w:t>
      </w:r>
      <w:proofErr w:type="gramEnd"/>
      <w:r w:rsidRPr="00D201BE">
        <w:rPr>
          <w:rFonts w:ascii="Arial" w:hAnsi="Arial" w:cs="Arial"/>
          <w:sz w:val="24"/>
          <w:szCs w:val="24"/>
          <w:lang w:val="es-ES"/>
        </w:rPr>
        <w:t xml:space="preserve">Internet].2013[citado 17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24, [54-67] Disponible en: http://www.e-revistes.uji.es/index.php/asparkia/article/view/1162/1038 [ Links ]</w:t>
      </w:r>
    </w:p>
    <w:p w:rsidR="00607B21" w:rsidRPr="00D201BE" w:rsidRDefault="00607B21" w:rsidP="00607B21">
      <w:pPr>
        <w:jc w:val="both"/>
        <w:rPr>
          <w:rFonts w:ascii="Arial" w:hAnsi="Arial" w:cs="Arial"/>
          <w:sz w:val="24"/>
          <w:szCs w:val="24"/>
          <w:lang w:val="es-ES"/>
        </w:rPr>
      </w:pPr>
      <w:r w:rsidRPr="00D201BE">
        <w:rPr>
          <w:rFonts w:ascii="Arial" w:hAnsi="Arial" w:cs="Arial"/>
          <w:sz w:val="24"/>
          <w:szCs w:val="24"/>
          <w:lang w:val="es-ES"/>
        </w:rPr>
        <w:t>10</w:t>
      </w:r>
      <w:proofErr w:type="gramStart"/>
      <w:r w:rsidRPr="00D201BE">
        <w:rPr>
          <w:rFonts w:ascii="Arial" w:hAnsi="Arial" w:cs="Arial"/>
          <w:sz w:val="24"/>
          <w:szCs w:val="24"/>
          <w:lang w:val="es-ES"/>
        </w:rPr>
        <w:t>.Ferrer</w:t>
      </w:r>
      <w:proofErr w:type="gramEnd"/>
      <w:r w:rsidRPr="00D201BE">
        <w:rPr>
          <w:rFonts w:ascii="Arial" w:hAnsi="Arial" w:cs="Arial"/>
          <w:sz w:val="24"/>
          <w:szCs w:val="24"/>
          <w:lang w:val="es-ES"/>
        </w:rPr>
        <w:t xml:space="preserve">, V. A., &amp; Bosch, E. El género en el análisis de la violencia contra las mujeres en la pareja: De la “ceguera” de género a la investigación específica del mismo. Anuario de Psicología </w:t>
      </w:r>
      <w:proofErr w:type="gramStart"/>
      <w:r w:rsidRPr="00D201BE">
        <w:rPr>
          <w:rFonts w:ascii="Arial" w:hAnsi="Arial" w:cs="Arial"/>
          <w:sz w:val="24"/>
          <w:szCs w:val="24"/>
          <w:lang w:val="es-ES"/>
        </w:rPr>
        <w:t>Jurídica[</w:t>
      </w:r>
      <w:proofErr w:type="gramEnd"/>
      <w:r w:rsidRPr="00D201BE">
        <w:rPr>
          <w:rFonts w:ascii="Arial" w:hAnsi="Arial" w:cs="Arial"/>
          <w:sz w:val="24"/>
          <w:szCs w:val="24"/>
          <w:lang w:val="es-ES"/>
        </w:rPr>
        <w:t xml:space="preserve">Internet] 2019[citado 17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29(1) [69-76] Disponible en: https://doi.org/10.5093/apj2019a3 [ Links ]</w:t>
      </w:r>
    </w:p>
    <w:p w:rsidR="00607B21" w:rsidRPr="00D201BE" w:rsidRDefault="00607B21" w:rsidP="00607B21">
      <w:pPr>
        <w:jc w:val="both"/>
        <w:rPr>
          <w:rFonts w:ascii="Arial" w:hAnsi="Arial" w:cs="Arial"/>
          <w:sz w:val="24"/>
          <w:szCs w:val="24"/>
          <w:lang w:val="es-ES"/>
        </w:rPr>
      </w:pPr>
      <w:r w:rsidRPr="00D201BE">
        <w:rPr>
          <w:rFonts w:ascii="Arial" w:hAnsi="Arial" w:cs="Arial"/>
          <w:sz w:val="24"/>
          <w:szCs w:val="24"/>
          <w:lang w:val="es-ES"/>
        </w:rPr>
        <w:t>11</w:t>
      </w:r>
      <w:proofErr w:type="gramStart"/>
      <w:r w:rsidRPr="00D201BE">
        <w:rPr>
          <w:rFonts w:ascii="Arial" w:hAnsi="Arial" w:cs="Arial"/>
          <w:sz w:val="24"/>
          <w:szCs w:val="24"/>
          <w:lang w:val="es-ES"/>
        </w:rPr>
        <w:t>.Rivas</w:t>
      </w:r>
      <w:proofErr w:type="gramEnd"/>
      <w:r w:rsidRPr="00D201BE">
        <w:rPr>
          <w:rFonts w:ascii="Arial" w:hAnsi="Arial" w:cs="Arial"/>
          <w:sz w:val="24"/>
          <w:szCs w:val="24"/>
          <w:lang w:val="es-ES"/>
        </w:rPr>
        <w:t>-Rivero, E., &amp; Bonilla-</w:t>
      </w:r>
      <w:proofErr w:type="spellStart"/>
      <w:r w:rsidRPr="00D201BE">
        <w:rPr>
          <w:rFonts w:ascii="Arial" w:hAnsi="Arial" w:cs="Arial"/>
          <w:sz w:val="24"/>
          <w:szCs w:val="24"/>
          <w:lang w:val="es-ES"/>
        </w:rPr>
        <w:t>Algovia</w:t>
      </w:r>
      <w:proofErr w:type="spellEnd"/>
      <w:r w:rsidRPr="00D201BE">
        <w:rPr>
          <w:rFonts w:ascii="Arial" w:hAnsi="Arial" w:cs="Arial"/>
          <w:sz w:val="24"/>
          <w:szCs w:val="24"/>
          <w:lang w:val="es-ES"/>
        </w:rPr>
        <w:t xml:space="preserve">, E. Salud mental y miedo a la separación en mujeres víctimas de violencia de pareja. Revista Iberoamericana de Psicología y </w:t>
      </w:r>
      <w:proofErr w:type="gramStart"/>
      <w:r w:rsidRPr="00D201BE">
        <w:rPr>
          <w:rFonts w:ascii="Arial" w:hAnsi="Arial" w:cs="Arial"/>
          <w:sz w:val="24"/>
          <w:szCs w:val="24"/>
          <w:lang w:val="es-ES"/>
        </w:rPr>
        <w:t>Salud[</w:t>
      </w:r>
      <w:proofErr w:type="gramEnd"/>
      <w:r w:rsidRPr="00D201BE">
        <w:rPr>
          <w:rFonts w:ascii="Arial" w:hAnsi="Arial" w:cs="Arial"/>
          <w:sz w:val="24"/>
          <w:szCs w:val="24"/>
          <w:lang w:val="es-ES"/>
        </w:rPr>
        <w:t xml:space="preserve">Internet]2020[citado 17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11(1), 54-67 Disponible en: https://doi.org/10.23923/j.rips.2020.01.035 [ Links ]                                                                                                                       </w:t>
      </w:r>
    </w:p>
    <w:p w:rsidR="00607B21" w:rsidRPr="00D201BE" w:rsidRDefault="00607B21" w:rsidP="00607B21">
      <w:pPr>
        <w:jc w:val="both"/>
        <w:rPr>
          <w:rFonts w:ascii="Arial" w:hAnsi="Arial" w:cs="Arial"/>
          <w:sz w:val="24"/>
          <w:szCs w:val="24"/>
          <w:lang w:val="es-ES"/>
        </w:rPr>
      </w:pPr>
      <w:r w:rsidRPr="00D201BE">
        <w:rPr>
          <w:rFonts w:ascii="Arial" w:hAnsi="Arial" w:cs="Arial"/>
          <w:sz w:val="24"/>
          <w:szCs w:val="24"/>
          <w:lang w:val="es-ES"/>
        </w:rPr>
        <w:lastRenderedPageBreak/>
        <w:t>12</w:t>
      </w:r>
      <w:proofErr w:type="gramStart"/>
      <w:r w:rsidRPr="00D201BE">
        <w:rPr>
          <w:rFonts w:ascii="Arial" w:hAnsi="Arial" w:cs="Arial"/>
          <w:sz w:val="24"/>
          <w:szCs w:val="24"/>
          <w:lang w:val="es-ES"/>
        </w:rPr>
        <w:t>.Xunta</w:t>
      </w:r>
      <w:proofErr w:type="gramEnd"/>
      <w:r w:rsidRPr="00D201BE">
        <w:rPr>
          <w:rFonts w:ascii="Arial" w:hAnsi="Arial" w:cs="Arial"/>
          <w:sz w:val="24"/>
          <w:szCs w:val="24"/>
          <w:lang w:val="es-ES"/>
        </w:rPr>
        <w:t xml:space="preserve"> de </w:t>
      </w:r>
      <w:proofErr w:type="spellStart"/>
      <w:r w:rsidRPr="00D201BE">
        <w:rPr>
          <w:rFonts w:ascii="Arial" w:hAnsi="Arial" w:cs="Arial"/>
          <w:sz w:val="24"/>
          <w:szCs w:val="24"/>
          <w:lang w:val="es-ES"/>
        </w:rPr>
        <w:t>Galicia;Conselleria</w:t>
      </w:r>
      <w:proofErr w:type="spellEnd"/>
      <w:r w:rsidRPr="00D201BE">
        <w:rPr>
          <w:rFonts w:ascii="Arial" w:hAnsi="Arial" w:cs="Arial"/>
          <w:sz w:val="24"/>
          <w:szCs w:val="24"/>
          <w:lang w:val="es-ES"/>
        </w:rPr>
        <w:t xml:space="preserve"> de </w:t>
      </w:r>
      <w:proofErr w:type="spellStart"/>
      <w:r w:rsidRPr="00D201BE">
        <w:rPr>
          <w:rFonts w:ascii="Arial" w:hAnsi="Arial" w:cs="Arial"/>
          <w:sz w:val="24"/>
          <w:szCs w:val="24"/>
          <w:lang w:val="es-ES"/>
        </w:rPr>
        <w:t>emprego</w:t>
      </w:r>
      <w:proofErr w:type="spellEnd"/>
      <w:r w:rsidRPr="00D201BE">
        <w:rPr>
          <w:rFonts w:ascii="Arial" w:hAnsi="Arial" w:cs="Arial"/>
          <w:sz w:val="24"/>
          <w:szCs w:val="24"/>
          <w:lang w:val="es-ES"/>
        </w:rPr>
        <w:t xml:space="preserve"> e </w:t>
      </w:r>
      <w:proofErr w:type="spellStart"/>
      <w:r w:rsidRPr="00D201BE">
        <w:rPr>
          <w:rFonts w:ascii="Arial" w:hAnsi="Arial" w:cs="Arial"/>
          <w:sz w:val="24"/>
          <w:szCs w:val="24"/>
          <w:lang w:val="es-ES"/>
        </w:rPr>
        <w:t>Igualdade</w:t>
      </w:r>
      <w:proofErr w:type="spellEnd"/>
      <w:r w:rsidRPr="00D201BE">
        <w:rPr>
          <w:rFonts w:ascii="Arial" w:hAnsi="Arial" w:cs="Arial"/>
          <w:sz w:val="24"/>
          <w:szCs w:val="24"/>
          <w:lang w:val="es-ES"/>
        </w:rPr>
        <w:t>[Internet] Disponible en:http://igualdade.xunta.gal/es/content/que-es-la-violencia-de-genero</w:t>
      </w:r>
    </w:p>
    <w:p w:rsidR="00607B21" w:rsidRPr="00D201BE" w:rsidRDefault="00607B21" w:rsidP="00607B21">
      <w:pPr>
        <w:jc w:val="both"/>
        <w:rPr>
          <w:rFonts w:ascii="Arial" w:hAnsi="Arial" w:cs="Arial"/>
          <w:sz w:val="24"/>
          <w:szCs w:val="24"/>
        </w:rPr>
      </w:pPr>
      <w:r w:rsidRPr="00D201BE">
        <w:rPr>
          <w:rFonts w:ascii="Arial" w:hAnsi="Arial" w:cs="Arial"/>
          <w:sz w:val="24"/>
          <w:szCs w:val="24"/>
          <w:lang w:val="es-ES"/>
        </w:rPr>
        <w:t>13</w:t>
      </w:r>
      <w:proofErr w:type="gramStart"/>
      <w:r w:rsidRPr="00D201BE">
        <w:rPr>
          <w:rFonts w:ascii="Arial" w:hAnsi="Arial" w:cs="Arial"/>
          <w:sz w:val="24"/>
          <w:szCs w:val="24"/>
          <w:lang w:val="es-ES"/>
        </w:rPr>
        <w:t>.Ventura</w:t>
      </w:r>
      <w:proofErr w:type="gramEnd"/>
      <w:r w:rsidRPr="00D201BE">
        <w:rPr>
          <w:rFonts w:ascii="Arial" w:hAnsi="Arial" w:cs="Arial"/>
          <w:sz w:val="24"/>
          <w:szCs w:val="24"/>
          <w:lang w:val="es-ES"/>
        </w:rPr>
        <w:t xml:space="preserve"> </w:t>
      </w:r>
      <w:proofErr w:type="spellStart"/>
      <w:r w:rsidRPr="00D201BE">
        <w:rPr>
          <w:rFonts w:ascii="Arial" w:hAnsi="Arial" w:cs="Arial"/>
          <w:sz w:val="24"/>
          <w:szCs w:val="24"/>
          <w:lang w:val="es-ES"/>
        </w:rPr>
        <w:t>Huaman</w:t>
      </w:r>
      <w:proofErr w:type="spellEnd"/>
      <w:r w:rsidRPr="00D201BE">
        <w:rPr>
          <w:rFonts w:ascii="Arial" w:hAnsi="Arial" w:cs="Arial"/>
          <w:sz w:val="24"/>
          <w:szCs w:val="24"/>
          <w:lang w:val="es-ES"/>
        </w:rPr>
        <w:t xml:space="preserve"> R. Niveles de violencia contra las mujeres en las asociaciones de artesanía textil en Huancavelica, en el año 2014. Revista de Ciencias Empresariales de la Universidad de San Martín de </w:t>
      </w:r>
      <w:proofErr w:type="gramStart"/>
      <w:r w:rsidRPr="00D201BE">
        <w:rPr>
          <w:rFonts w:ascii="Arial" w:hAnsi="Arial" w:cs="Arial"/>
          <w:sz w:val="24"/>
          <w:szCs w:val="24"/>
          <w:lang w:val="es-ES"/>
        </w:rPr>
        <w:t>Porres[</w:t>
      </w:r>
      <w:proofErr w:type="gramEnd"/>
      <w:r w:rsidRPr="00D201BE">
        <w:rPr>
          <w:rFonts w:ascii="Arial" w:hAnsi="Arial" w:cs="Arial"/>
          <w:sz w:val="24"/>
          <w:szCs w:val="24"/>
          <w:lang w:val="es-ES"/>
        </w:rPr>
        <w:t xml:space="preserve">Internet]2015[citado 18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6(2): 96-106.         </w:t>
      </w:r>
      <w:proofErr w:type="gramStart"/>
      <w:r w:rsidRPr="00D201BE">
        <w:rPr>
          <w:rFonts w:ascii="Arial" w:hAnsi="Arial" w:cs="Arial"/>
          <w:sz w:val="24"/>
          <w:szCs w:val="24"/>
        </w:rPr>
        <w:t>[ Links</w:t>
      </w:r>
      <w:proofErr w:type="gramEnd"/>
      <w:r w:rsidRPr="00D201BE">
        <w:rPr>
          <w:rFonts w:ascii="Arial" w:hAnsi="Arial" w:cs="Arial"/>
          <w:sz w:val="24"/>
          <w:szCs w:val="24"/>
        </w:rPr>
        <w:t> ] </w:t>
      </w:r>
      <w:proofErr w:type="spellStart"/>
      <w:r w:rsidRPr="00D201BE">
        <w:rPr>
          <w:rFonts w:ascii="Arial" w:hAnsi="Arial" w:cs="Arial"/>
          <w:sz w:val="24"/>
          <w:szCs w:val="24"/>
        </w:rPr>
        <w:t>Disponible</w:t>
      </w:r>
      <w:proofErr w:type="spellEnd"/>
      <w:r w:rsidRPr="00D201BE">
        <w:rPr>
          <w:rFonts w:ascii="Arial" w:hAnsi="Arial" w:cs="Arial"/>
          <w:sz w:val="24"/>
          <w:szCs w:val="24"/>
        </w:rPr>
        <w:t xml:space="preserve"> en: http://www.repositorioacademico.usmp.edu.pe/bitstream/ </w:t>
      </w:r>
      <w:proofErr w:type="spellStart"/>
      <w:r w:rsidRPr="00D201BE">
        <w:rPr>
          <w:rFonts w:ascii="Arial" w:hAnsi="Arial" w:cs="Arial"/>
          <w:sz w:val="24"/>
          <w:szCs w:val="24"/>
        </w:rPr>
        <w:t>usmp</w:t>
      </w:r>
      <w:proofErr w:type="spellEnd"/>
      <w:r w:rsidRPr="00D201BE">
        <w:rPr>
          <w:rFonts w:ascii="Arial" w:hAnsi="Arial" w:cs="Arial"/>
          <w:sz w:val="24"/>
          <w:szCs w:val="24"/>
        </w:rPr>
        <w:t>/1749/1/sme_v6n2_art5.pdf</w:t>
      </w:r>
    </w:p>
    <w:p w:rsidR="00607B21" w:rsidRPr="00D201BE" w:rsidRDefault="00607B21" w:rsidP="00607B21">
      <w:pPr>
        <w:jc w:val="both"/>
        <w:rPr>
          <w:rFonts w:ascii="Arial" w:hAnsi="Arial" w:cs="Arial"/>
          <w:sz w:val="24"/>
          <w:szCs w:val="24"/>
          <w:lang w:val="es-ES"/>
        </w:rPr>
      </w:pPr>
      <w:r w:rsidRPr="00D201BE">
        <w:rPr>
          <w:rFonts w:ascii="Arial" w:hAnsi="Arial" w:cs="Arial"/>
          <w:sz w:val="24"/>
          <w:szCs w:val="24"/>
          <w:lang w:val="es-ES"/>
        </w:rPr>
        <w:t>14</w:t>
      </w:r>
      <w:proofErr w:type="gramStart"/>
      <w:r w:rsidRPr="00D201BE">
        <w:rPr>
          <w:rFonts w:ascii="Arial" w:hAnsi="Arial" w:cs="Arial"/>
          <w:sz w:val="24"/>
          <w:szCs w:val="24"/>
          <w:lang w:val="es-ES"/>
        </w:rPr>
        <w:t>.Carneiro</w:t>
      </w:r>
      <w:proofErr w:type="gramEnd"/>
      <w:r w:rsidRPr="00D201BE">
        <w:rPr>
          <w:rFonts w:ascii="Arial" w:hAnsi="Arial" w:cs="Arial"/>
          <w:sz w:val="24"/>
          <w:szCs w:val="24"/>
          <w:lang w:val="es-ES"/>
        </w:rPr>
        <w:t xml:space="preserve"> L, Teodoro G, </w:t>
      </w:r>
      <w:proofErr w:type="spellStart"/>
      <w:r w:rsidRPr="00D201BE">
        <w:rPr>
          <w:rFonts w:ascii="Arial" w:hAnsi="Arial" w:cs="Arial"/>
          <w:sz w:val="24"/>
          <w:szCs w:val="24"/>
          <w:lang w:val="es-ES"/>
        </w:rPr>
        <w:t>Chicone</w:t>
      </w:r>
      <w:proofErr w:type="spellEnd"/>
      <w:r w:rsidRPr="00D201BE">
        <w:rPr>
          <w:rFonts w:ascii="Arial" w:hAnsi="Arial" w:cs="Arial"/>
          <w:sz w:val="24"/>
          <w:szCs w:val="24"/>
          <w:lang w:val="es-ES"/>
        </w:rPr>
        <w:t xml:space="preserve"> G. Autoestima de las mujeres que sufrieron violencias. </w:t>
      </w:r>
      <w:proofErr w:type="spellStart"/>
      <w:r w:rsidRPr="00D201BE">
        <w:rPr>
          <w:rFonts w:ascii="Arial" w:hAnsi="Arial" w:cs="Arial"/>
          <w:sz w:val="24"/>
          <w:szCs w:val="24"/>
          <w:lang w:val="es-ES"/>
        </w:rPr>
        <w:t>Rev</w:t>
      </w:r>
      <w:proofErr w:type="spellEnd"/>
      <w:r w:rsidRPr="00D201BE">
        <w:rPr>
          <w:rFonts w:ascii="Arial" w:hAnsi="Arial" w:cs="Arial"/>
          <w:sz w:val="24"/>
          <w:szCs w:val="24"/>
          <w:lang w:val="es-ES"/>
        </w:rPr>
        <w:t xml:space="preserve"> Latino-am </w:t>
      </w:r>
      <w:proofErr w:type="spellStart"/>
      <w:proofErr w:type="gramStart"/>
      <w:r w:rsidRPr="00D201BE">
        <w:rPr>
          <w:rFonts w:ascii="Arial" w:hAnsi="Arial" w:cs="Arial"/>
          <w:sz w:val="24"/>
          <w:szCs w:val="24"/>
          <w:lang w:val="es-ES"/>
        </w:rPr>
        <w:t>Enfermagem</w:t>
      </w:r>
      <w:proofErr w:type="spellEnd"/>
      <w:r w:rsidRPr="00D201BE">
        <w:rPr>
          <w:rFonts w:ascii="Arial" w:hAnsi="Arial" w:cs="Arial"/>
          <w:sz w:val="24"/>
          <w:szCs w:val="24"/>
          <w:lang w:val="es-ES"/>
        </w:rPr>
        <w:t>[</w:t>
      </w:r>
      <w:proofErr w:type="gramEnd"/>
      <w:r w:rsidRPr="00D201BE">
        <w:rPr>
          <w:rFonts w:ascii="Arial" w:hAnsi="Arial" w:cs="Arial"/>
          <w:sz w:val="24"/>
          <w:szCs w:val="24"/>
          <w:lang w:val="es-ES"/>
        </w:rPr>
        <w:t xml:space="preserve">Internet ]. 2006[citado 18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14(5): 1-7.         </w:t>
      </w:r>
      <w:proofErr w:type="gramStart"/>
      <w:r w:rsidRPr="00D201BE">
        <w:rPr>
          <w:rFonts w:ascii="Arial" w:hAnsi="Arial" w:cs="Arial"/>
          <w:sz w:val="24"/>
          <w:szCs w:val="24"/>
          <w:lang w:val="es-ES"/>
        </w:rPr>
        <w:t>[ Links</w:t>
      </w:r>
      <w:proofErr w:type="gramEnd"/>
      <w:r w:rsidRPr="00D201BE">
        <w:rPr>
          <w:rFonts w:ascii="Arial" w:hAnsi="Arial" w:cs="Arial"/>
          <w:sz w:val="24"/>
          <w:szCs w:val="24"/>
          <w:lang w:val="es-ES"/>
        </w:rPr>
        <w:t> ] Disponible en: http://www.scielo.br/pdf/rlae/ v14n5/es_v14n5a09.pdf</w:t>
      </w:r>
    </w:p>
    <w:p w:rsidR="00607B21" w:rsidRPr="00D201BE" w:rsidRDefault="00607B21" w:rsidP="00607B21">
      <w:pPr>
        <w:jc w:val="both"/>
        <w:rPr>
          <w:rFonts w:ascii="Arial" w:hAnsi="Arial" w:cs="Arial"/>
          <w:sz w:val="24"/>
          <w:szCs w:val="24"/>
          <w:lang w:val="es-ES"/>
        </w:rPr>
      </w:pPr>
      <w:r w:rsidRPr="00D201BE">
        <w:rPr>
          <w:rFonts w:ascii="Arial" w:hAnsi="Arial" w:cs="Arial"/>
          <w:sz w:val="24"/>
          <w:szCs w:val="24"/>
          <w:lang w:val="es-ES"/>
        </w:rPr>
        <w:t>15</w:t>
      </w:r>
      <w:proofErr w:type="gramStart"/>
      <w:r w:rsidRPr="00D201BE">
        <w:rPr>
          <w:rFonts w:ascii="Arial" w:hAnsi="Arial" w:cs="Arial"/>
          <w:sz w:val="24"/>
          <w:szCs w:val="24"/>
          <w:lang w:val="es-ES"/>
        </w:rPr>
        <w:t>.López</w:t>
      </w:r>
      <w:proofErr w:type="gramEnd"/>
      <w:r w:rsidRPr="00D201BE">
        <w:rPr>
          <w:rFonts w:ascii="Arial" w:hAnsi="Arial" w:cs="Arial"/>
          <w:sz w:val="24"/>
          <w:szCs w:val="24"/>
          <w:lang w:val="es-ES"/>
        </w:rPr>
        <w:t xml:space="preserve"> Angulo L, </w:t>
      </w:r>
      <w:proofErr w:type="spellStart"/>
      <w:r w:rsidRPr="00D201BE">
        <w:rPr>
          <w:rFonts w:ascii="Arial" w:hAnsi="Arial" w:cs="Arial"/>
          <w:sz w:val="24"/>
          <w:szCs w:val="24"/>
          <w:lang w:val="es-ES"/>
        </w:rPr>
        <w:t>Apolinaire</w:t>
      </w:r>
      <w:proofErr w:type="spellEnd"/>
      <w:r w:rsidRPr="00D201BE">
        <w:rPr>
          <w:rFonts w:ascii="Arial" w:hAnsi="Arial" w:cs="Arial"/>
          <w:sz w:val="24"/>
          <w:szCs w:val="24"/>
          <w:lang w:val="es-ES"/>
        </w:rPr>
        <w:t xml:space="preserve"> </w:t>
      </w:r>
      <w:proofErr w:type="spellStart"/>
      <w:r w:rsidRPr="00D201BE">
        <w:rPr>
          <w:rFonts w:ascii="Arial" w:hAnsi="Arial" w:cs="Arial"/>
          <w:sz w:val="24"/>
          <w:szCs w:val="24"/>
          <w:lang w:val="es-ES"/>
        </w:rPr>
        <w:t>Pennini</w:t>
      </w:r>
      <w:proofErr w:type="spellEnd"/>
      <w:r w:rsidRPr="00D201BE">
        <w:rPr>
          <w:rFonts w:ascii="Arial" w:hAnsi="Arial" w:cs="Arial"/>
          <w:sz w:val="24"/>
          <w:szCs w:val="24"/>
          <w:lang w:val="es-ES"/>
        </w:rPr>
        <w:t xml:space="preserve"> JJ, </w:t>
      </w:r>
      <w:proofErr w:type="spellStart"/>
      <w:r w:rsidRPr="00D201BE">
        <w:rPr>
          <w:rFonts w:ascii="Arial" w:hAnsi="Arial" w:cs="Arial"/>
          <w:sz w:val="24"/>
          <w:szCs w:val="24"/>
          <w:lang w:val="es-ES"/>
        </w:rPr>
        <w:t>Array</w:t>
      </w:r>
      <w:proofErr w:type="spellEnd"/>
      <w:r w:rsidRPr="00D201BE">
        <w:rPr>
          <w:rFonts w:ascii="Arial" w:hAnsi="Arial" w:cs="Arial"/>
          <w:sz w:val="24"/>
          <w:szCs w:val="24"/>
          <w:lang w:val="es-ES"/>
        </w:rPr>
        <w:t xml:space="preserve"> M, Moya </w:t>
      </w:r>
      <w:proofErr w:type="spellStart"/>
      <w:r w:rsidRPr="00D201BE">
        <w:rPr>
          <w:rFonts w:ascii="Arial" w:hAnsi="Arial" w:cs="Arial"/>
          <w:sz w:val="24"/>
          <w:szCs w:val="24"/>
          <w:lang w:val="es-ES"/>
        </w:rPr>
        <w:t>Avila</w:t>
      </w:r>
      <w:proofErr w:type="spellEnd"/>
      <w:r w:rsidRPr="00D201BE">
        <w:rPr>
          <w:rFonts w:ascii="Arial" w:hAnsi="Arial" w:cs="Arial"/>
          <w:sz w:val="24"/>
          <w:szCs w:val="24"/>
          <w:lang w:val="es-ES"/>
        </w:rPr>
        <w:t xml:space="preserve"> A. Autovaloración en mujeres víctimas de violencia de pareja. </w:t>
      </w:r>
      <w:proofErr w:type="spellStart"/>
      <w:proofErr w:type="gramStart"/>
      <w:r w:rsidRPr="00D201BE">
        <w:rPr>
          <w:rFonts w:ascii="Arial" w:hAnsi="Arial" w:cs="Arial"/>
          <w:sz w:val="24"/>
          <w:szCs w:val="24"/>
          <w:lang w:val="es-ES"/>
        </w:rPr>
        <w:t>Medisur</w:t>
      </w:r>
      <w:proofErr w:type="spellEnd"/>
      <w:r w:rsidRPr="00D201BE">
        <w:rPr>
          <w:rFonts w:ascii="Arial" w:hAnsi="Arial" w:cs="Arial"/>
          <w:sz w:val="24"/>
          <w:szCs w:val="24"/>
          <w:lang w:val="es-ES"/>
        </w:rPr>
        <w:t>[</w:t>
      </w:r>
      <w:proofErr w:type="gramEnd"/>
      <w:r w:rsidRPr="00D201BE">
        <w:rPr>
          <w:rFonts w:ascii="Arial" w:hAnsi="Arial" w:cs="Arial"/>
          <w:sz w:val="24"/>
          <w:szCs w:val="24"/>
          <w:lang w:val="es-ES"/>
        </w:rPr>
        <w:t xml:space="preserve">Internet] 2006[citado 18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4(1): 9-12.         </w:t>
      </w:r>
      <w:proofErr w:type="gramStart"/>
      <w:r w:rsidRPr="00D201BE">
        <w:rPr>
          <w:rFonts w:ascii="Arial" w:hAnsi="Arial" w:cs="Arial"/>
          <w:sz w:val="24"/>
          <w:szCs w:val="24"/>
          <w:lang w:val="es-ES"/>
        </w:rPr>
        <w:t>[ Links</w:t>
      </w:r>
      <w:proofErr w:type="gramEnd"/>
      <w:r w:rsidRPr="00D201BE">
        <w:rPr>
          <w:rFonts w:ascii="Arial" w:hAnsi="Arial" w:cs="Arial"/>
          <w:sz w:val="24"/>
          <w:szCs w:val="24"/>
          <w:lang w:val="es-ES"/>
        </w:rPr>
        <w:t> ] Disponible en: http://www. medisur.sld.cu/index.php/</w:t>
      </w:r>
      <w:proofErr w:type="spellStart"/>
      <w:r w:rsidRPr="00D201BE">
        <w:rPr>
          <w:rFonts w:ascii="Arial" w:hAnsi="Arial" w:cs="Arial"/>
          <w:sz w:val="24"/>
          <w:szCs w:val="24"/>
          <w:lang w:val="es-ES"/>
        </w:rPr>
        <w:t>medisur</w:t>
      </w:r>
      <w:proofErr w:type="spellEnd"/>
      <w:r w:rsidRPr="00D201BE">
        <w:rPr>
          <w:rFonts w:ascii="Arial" w:hAnsi="Arial" w:cs="Arial"/>
          <w:sz w:val="24"/>
          <w:szCs w:val="24"/>
          <w:lang w:val="es-ES"/>
        </w:rPr>
        <w:t>/</w:t>
      </w:r>
      <w:proofErr w:type="spellStart"/>
      <w:r w:rsidRPr="00D201BE">
        <w:rPr>
          <w:rFonts w:ascii="Arial" w:hAnsi="Arial" w:cs="Arial"/>
          <w:sz w:val="24"/>
          <w:szCs w:val="24"/>
          <w:lang w:val="es-ES"/>
        </w:rPr>
        <w:t>article</w:t>
      </w:r>
      <w:proofErr w:type="spellEnd"/>
      <w:r w:rsidRPr="00D201BE">
        <w:rPr>
          <w:rFonts w:ascii="Arial" w:hAnsi="Arial" w:cs="Arial"/>
          <w:sz w:val="24"/>
          <w:szCs w:val="24"/>
          <w:lang w:val="es-ES"/>
        </w:rPr>
        <w:t>/</w:t>
      </w:r>
      <w:proofErr w:type="spellStart"/>
      <w:r w:rsidRPr="00D201BE">
        <w:rPr>
          <w:rFonts w:ascii="Arial" w:hAnsi="Arial" w:cs="Arial"/>
          <w:sz w:val="24"/>
          <w:szCs w:val="24"/>
          <w:lang w:val="es-ES"/>
        </w:rPr>
        <w:t>view</w:t>
      </w:r>
      <w:proofErr w:type="spellEnd"/>
      <w:r w:rsidRPr="00D201BE">
        <w:rPr>
          <w:rFonts w:ascii="Arial" w:hAnsi="Arial" w:cs="Arial"/>
          <w:sz w:val="24"/>
          <w:szCs w:val="24"/>
          <w:lang w:val="es-ES"/>
        </w:rPr>
        <w:t>/</w:t>
      </w:r>
    </w:p>
    <w:p w:rsidR="00607B21" w:rsidRPr="00D201BE" w:rsidRDefault="00607B21" w:rsidP="00607B21">
      <w:pPr>
        <w:jc w:val="both"/>
        <w:rPr>
          <w:rFonts w:ascii="Arial" w:hAnsi="Arial" w:cs="Arial"/>
          <w:sz w:val="24"/>
          <w:szCs w:val="24"/>
          <w:lang w:val="es-ES"/>
        </w:rPr>
      </w:pPr>
      <w:r w:rsidRPr="00D201BE">
        <w:rPr>
          <w:rFonts w:ascii="Arial" w:hAnsi="Arial" w:cs="Arial"/>
          <w:sz w:val="24"/>
          <w:szCs w:val="24"/>
          <w:lang w:val="es-ES"/>
        </w:rPr>
        <w:t>16</w:t>
      </w:r>
      <w:proofErr w:type="gramStart"/>
      <w:r w:rsidRPr="00D201BE">
        <w:rPr>
          <w:rFonts w:ascii="Arial" w:hAnsi="Arial" w:cs="Arial"/>
          <w:sz w:val="24"/>
          <w:szCs w:val="24"/>
          <w:lang w:val="es-ES"/>
        </w:rPr>
        <w:t>.Navarro</w:t>
      </w:r>
      <w:proofErr w:type="gramEnd"/>
      <w:r w:rsidRPr="00D201BE">
        <w:rPr>
          <w:rFonts w:ascii="Arial" w:hAnsi="Arial" w:cs="Arial"/>
          <w:sz w:val="24"/>
          <w:szCs w:val="24"/>
          <w:lang w:val="es-ES"/>
        </w:rPr>
        <w:t xml:space="preserve"> Oliva E. Violencia de género, autoestima y consumo de alcohol en mujeres [tesis de postgrado]. Nuevo León: Universidad Autónoma de Nuevo León; 2011.         </w:t>
      </w:r>
      <w:proofErr w:type="gramStart"/>
      <w:r w:rsidRPr="00D201BE">
        <w:rPr>
          <w:rFonts w:ascii="Arial" w:hAnsi="Arial" w:cs="Arial"/>
          <w:sz w:val="24"/>
          <w:szCs w:val="24"/>
          <w:lang w:val="es-ES"/>
        </w:rPr>
        <w:t>[ Links</w:t>
      </w:r>
      <w:proofErr w:type="gramEnd"/>
      <w:r w:rsidRPr="00D201BE">
        <w:rPr>
          <w:rFonts w:ascii="Arial" w:hAnsi="Arial" w:cs="Arial"/>
          <w:sz w:val="24"/>
          <w:szCs w:val="24"/>
          <w:lang w:val="es-ES"/>
        </w:rPr>
        <w:t> ]</w:t>
      </w:r>
    </w:p>
    <w:p w:rsidR="00607B21" w:rsidRPr="00D201BE" w:rsidRDefault="00607B21" w:rsidP="00607B21">
      <w:pPr>
        <w:jc w:val="both"/>
        <w:rPr>
          <w:rFonts w:ascii="Arial" w:hAnsi="Arial" w:cs="Arial"/>
          <w:sz w:val="24"/>
          <w:szCs w:val="24"/>
          <w:lang w:val="es-ES"/>
        </w:rPr>
      </w:pPr>
      <w:r w:rsidRPr="00D201BE">
        <w:rPr>
          <w:rFonts w:ascii="Arial" w:hAnsi="Arial" w:cs="Arial"/>
          <w:sz w:val="24"/>
          <w:szCs w:val="24"/>
          <w:lang w:val="es-ES"/>
        </w:rPr>
        <w:t>17</w:t>
      </w:r>
      <w:proofErr w:type="gramStart"/>
      <w:r w:rsidRPr="00D201BE">
        <w:rPr>
          <w:rFonts w:ascii="Arial" w:hAnsi="Arial" w:cs="Arial"/>
          <w:sz w:val="24"/>
          <w:szCs w:val="24"/>
          <w:lang w:val="es-ES"/>
        </w:rPr>
        <w:t>.Med</w:t>
      </w:r>
      <w:proofErr w:type="gramEnd"/>
      <w:r w:rsidRPr="00D201BE">
        <w:rPr>
          <w:rFonts w:ascii="Arial" w:hAnsi="Arial" w:cs="Arial"/>
          <w:sz w:val="24"/>
          <w:szCs w:val="24"/>
          <w:lang w:val="es-ES"/>
        </w:rPr>
        <w:t>. vol.18 no.2 Lima abr</w:t>
      </w:r>
      <w:proofErr w:type="gramStart"/>
      <w:r w:rsidRPr="00D201BE">
        <w:rPr>
          <w:rFonts w:ascii="Arial" w:hAnsi="Arial" w:cs="Arial"/>
          <w:sz w:val="24"/>
          <w:szCs w:val="24"/>
          <w:lang w:val="es-ES"/>
        </w:rPr>
        <w:t>./</w:t>
      </w:r>
      <w:proofErr w:type="gramEnd"/>
      <w:r w:rsidRPr="00D201BE">
        <w:rPr>
          <w:rFonts w:ascii="Arial" w:hAnsi="Arial" w:cs="Arial"/>
          <w:sz w:val="24"/>
          <w:szCs w:val="24"/>
          <w:lang w:val="es-ES"/>
        </w:rPr>
        <w:t xml:space="preserve">jun. 2018[citado 18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 Disponible </w:t>
      </w:r>
      <w:proofErr w:type="spellStart"/>
      <w:r w:rsidRPr="00D201BE">
        <w:rPr>
          <w:rFonts w:ascii="Arial" w:hAnsi="Arial" w:cs="Arial"/>
          <w:sz w:val="24"/>
          <w:szCs w:val="24"/>
          <w:lang w:val="es-ES"/>
        </w:rPr>
        <w:t>en:http</w:t>
      </w:r>
      <w:proofErr w:type="spellEnd"/>
      <w:r w:rsidRPr="00D201BE">
        <w:rPr>
          <w:rFonts w:ascii="Arial" w:hAnsi="Arial" w:cs="Arial"/>
          <w:sz w:val="24"/>
          <w:szCs w:val="24"/>
          <w:lang w:val="es-ES"/>
        </w:rPr>
        <w:t>://dx.doi.org/10.24265/horizmed.2018.v18n2.08 </w:t>
      </w:r>
    </w:p>
    <w:p w:rsidR="00607B21" w:rsidRPr="00D201BE" w:rsidRDefault="00607B21" w:rsidP="00607B21">
      <w:pPr>
        <w:jc w:val="both"/>
        <w:rPr>
          <w:rFonts w:ascii="Arial" w:hAnsi="Arial" w:cs="Arial"/>
          <w:sz w:val="24"/>
          <w:szCs w:val="24"/>
          <w:lang w:val="es-ES"/>
        </w:rPr>
      </w:pPr>
      <w:r w:rsidRPr="00D201BE">
        <w:rPr>
          <w:rFonts w:ascii="Arial" w:hAnsi="Arial" w:cs="Arial"/>
          <w:sz w:val="24"/>
          <w:szCs w:val="24"/>
          <w:lang w:val="es-ES"/>
        </w:rPr>
        <w:t>18</w:t>
      </w:r>
      <w:proofErr w:type="gramStart"/>
      <w:r w:rsidRPr="00D201BE">
        <w:rPr>
          <w:rFonts w:ascii="Arial" w:hAnsi="Arial" w:cs="Arial"/>
          <w:sz w:val="24"/>
          <w:szCs w:val="24"/>
          <w:lang w:val="es-ES"/>
        </w:rPr>
        <w:t>.Revista</w:t>
      </w:r>
      <w:proofErr w:type="gramEnd"/>
      <w:r w:rsidRPr="00D201BE">
        <w:rPr>
          <w:rFonts w:ascii="Arial" w:hAnsi="Arial" w:cs="Arial"/>
          <w:sz w:val="24"/>
          <w:szCs w:val="24"/>
          <w:lang w:val="es-ES"/>
        </w:rPr>
        <w:t xml:space="preserve"> Cubana de Medicina General Integral[Internet ]2016[citado 18 </w:t>
      </w:r>
      <w:proofErr w:type="spellStart"/>
      <w:r w:rsidRPr="00D201BE">
        <w:rPr>
          <w:rFonts w:ascii="Arial" w:hAnsi="Arial" w:cs="Arial"/>
          <w:sz w:val="24"/>
          <w:szCs w:val="24"/>
          <w:lang w:val="es-ES"/>
        </w:rPr>
        <w:t>Jul</w:t>
      </w:r>
      <w:proofErr w:type="spellEnd"/>
      <w:r w:rsidRPr="00D201BE">
        <w:rPr>
          <w:rFonts w:ascii="Arial" w:hAnsi="Arial" w:cs="Arial"/>
          <w:sz w:val="24"/>
          <w:szCs w:val="24"/>
          <w:lang w:val="es-ES"/>
        </w:rPr>
        <w:t xml:space="preserve"> 2022];32 (3), 1-9 Disponible  en: medigraphic.com</w:t>
      </w:r>
    </w:p>
    <w:p w:rsidR="00517EEB" w:rsidRPr="00607B21" w:rsidRDefault="00517EEB" w:rsidP="00DD79D6">
      <w:pPr>
        <w:spacing w:line="360" w:lineRule="auto"/>
        <w:jc w:val="both"/>
        <w:rPr>
          <w:rFonts w:ascii="Arial" w:hAnsi="Arial" w:cs="Arial"/>
          <w:sz w:val="24"/>
          <w:szCs w:val="24"/>
          <w:lang w:val="es-ES"/>
        </w:rPr>
      </w:pPr>
    </w:p>
    <w:p w:rsidR="00517EEB" w:rsidRPr="00DD79D6" w:rsidRDefault="00517EEB" w:rsidP="00DD79D6">
      <w:pPr>
        <w:spacing w:line="360" w:lineRule="auto"/>
        <w:jc w:val="both"/>
        <w:rPr>
          <w:rFonts w:ascii="Arial" w:hAnsi="Arial" w:cs="Arial"/>
          <w:sz w:val="24"/>
          <w:szCs w:val="24"/>
          <w:lang w:val="pt-BR"/>
        </w:rPr>
      </w:pPr>
      <w:r w:rsidRPr="00DD79D6">
        <w:rPr>
          <w:rFonts w:ascii="Arial" w:hAnsi="Arial" w:cs="Arial"/>
          <w:sz w:val="24"/>
          <w:szCs w:val="24"/>
          <w:lang w:val="pt-BR"/>
        </w:rPr>
        <w:t xml:space="preserve">                                                                                                                       </w:t>
      </w:r>
    </w:p>
    <w:p w:rsidR="00517EEB" w:rsidRPr="00DD79D6" w:rsidRDefault="0086365E" w:rsidP="00DD79D6">
      <w:pPr>
        <w:spacing w:line="360" w:lineRule="auto"/>
        <w:jc w:val="both"/>
        <w:rPr>
          <w:rFonts w:ascii="Arial" w:hAnsi="Arial" w:cs="Arial"/>
          <w:sz w:val="24"/>
          <w:szCs w:val="24"/>
          <w:lang w:val="pt-BR"/>
        </w:rPr>
      </w:pPr>
      <w:r w:rsidRPr="00DD79D6">
        <w:rPr>
          <w:rFonts w:ascii="Arial" w:hAnsi="Arial" w:cs="Arial"/>
          <w:sz w:val="24"/>
          <w:szCs w:val="24"/>
          <w:lang w:val="pt-BR"/>
        </w:rPr>
        <w:t xml:space="preserve"> </w:t>
      </w:r>
      <w:r w:rsidR="00A6423E" w:rsidRPr="00DD79D6">
        <w:rPr>
          <w:rFonts w:ascii="Arial" w:hAnsi="Arial" w:cs="Arial"/>
          <w:sz w:val="24"/>
          <w:szCs w:val="24"/>
          <w:lang w:val="pt-BR"/>
        </w:rPr>
        <w:t xml:space="preserve">                                                                                                                                                                                      </w:t>
      </w:r>
      <w:r w:rsidR="00531AAC" w:rsidRPr="00DD79D6">
        <w:rPr>
          <w:rFonts w:ascii="Arial" w:hAnsi="Arial" w:cs="Arial"/>
          <w:sz w:val="24"/>
          <w:szCs w:val="24"/>
          <w:lang w:val="pt-BR"/>
        </w:rPr>
        <w:t xml:space="preserve">  </w:t>
      </w:r>
      <w:r w:rsidR="00A6423E" w:rsidRPr="00DD79D6">
        <w:rPr>
          <w:rFonts w:ascii="Arial" w:hAnsi="Arial" w:cs="Arial"/>
          <w:sz w:val="24"/>
          <w:szCs w:val="24"/>
          <w:lang w:val="pt-BR"/>
        </w:rPr>
        <w:t xml:space="preserve">   </w:t>
      </w:r>
      <w:r w:rsidRPr="00DD79D6">
        <w:rPr>
          <w:rFonts w:ascii="Arial" w:hAnsi="Arial" w:cs="Arial"/>
          <w:sz w:val="24"/>
          <w:szCs w:val="24"/>
          <w:lang w:val="pt-BR"/>
        </w:rPr>
        <w:t xml:space="preserve"> </w:t>
      </w:r>
      <w:r w:rsidR="00A6423E" w:rsidRPr="00DD79D6">
        <w:rPr>
          <w:rFonts w:ascii="Arial" w:hAnsi="Arial" w:cs="Arial"/>
          <w:sz w:val="24"/>
          <w:szCs w:val="24"/>
          <w:lang w:val="pt-BR"/>
        </w:rPr>
        <w:t xml:space="preserve">                                                                                                                                                                                                                                                                                                                                                                                                                 </w:t>
      </w:r>
      <w:r w:rsidR="00517EEB" w:rsidRPr="00DD79D6">
        <w:rPr>
          <w:rFonts w:ascii="Arial" w:hAnsi="Arial" w:cs="Arial"/>
          <w:sz w:val="24"/>
          <w:szCs w:val="24"/>
          <w:lang w:val="pt-BR"/>
        </w:rPr>
        <w:t xml:space="preserve">        </w:t>
      </w:r>
    </w:p>
    <w:p w:rsidR="00FC4900" w:rsidRPr="00DD79D6" w:rsidRDefault="00FC4900" w:rsidP="00DD79D6">
      <w:pPr>
        <w:spacing w:line="360" w:lineRule="auto"/>
        <w:jc w:val="both"/>
        <w:rPr>
          <w:rFonts w:ascii="Arial" w:hAnsi="Arial" w:cs="Arial"/>
          <w:sz w:val="24"/>
          <w:szCs w:val="24"/>
          <w:lang w:val="pt-BR"/>
        </w:rPr>
      </w:pPr>
    </w:p>
    <w:sectPr w:rsidR="00FC4900" w:rsidRPr="00DD79D6" w:rsidSect="00FC49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36C6E"/>
    <w:multiLevelType w:val="hybridMultilevel"/>
    <w:tmpl w:val="603420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4900"/>
    <w:rsid w:val="0006774A"/>
    <w:rsid w:val="00193E09"/>
    <w:rsid w:val="001E7819"/>
    <w:rsid w:val="001F0D92"/>
    <w:rsid w:val="00320517"/>
    <w:rsid w:val="00330E11"/>
    <w:rsid w:val="00460602"/>
    <w:rsid w:val="00517EEB"/>
    <w:rsid w:val="00531AAC"/>
    <w:rsid w:val="0054567E"/>
    <w:rsid w:val="00607B21"/>
    <w:rsid w:val="007C34B1"/>
    <w:rsid w:val="0085264F"/>
    <w:rsid w:val="0086365E"/>
    <w:rsid w:val="008A55B9"/>
    <w:rsid w:val="008D6DED"/>
    <w:rsid w:val="008E1B17"/>
    <w:rsid w:val="009A19E9"/>
    <w:rsid w:val="009E59EB"/>
    <w:rsid w:val="00A6423E"/>
    <w:rsid w:val="00AF0F0B"/>
    <w:rsid w:val="00CD0B31"/>
    <w:rsid w:val="00CF0D96"/>
    <w:rsid w:val="00D201BE"/>
    <w:rsid w:val="00DD79D6"/>
    <w:rsid w:val="00DE0313"/>
    <w:rsid w:val="00DF4C00"/>
    <w:rsid w:val="00E31A5A"/>
    <w:rsid w:val="00E40149"/>
    <w:rsid w:val="00EE4A58"/>
    <w:rsid w:val="00F371D3"/>
    <w:rsid w:val="00FC490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900"/>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E59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9EB"/>
    <w:rPr>
      <w:rFonts w:ascii="Tahoma" w:hAnsi="Tahoma" w:cs="Tahoma"/>
      <w:sz w:val="16"/>
      <w:szCs w:val="16"/>
    </w:rPr>
  </w:style>
  <w:style w:type="character" w:styleId="Hipervnculo">
    <w:name w:val="Hyperlink"/>
    <w:basedOn w:val="Fuentedeprrafopredeter"/>
    <w:uiPriority w:val="99"/>
    <w:unhideWhenUsed/>
    <w:rsid w:val="00DD79D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4754A-DD3A-4092-8AE9-6B34E953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3311</Words>
  <Characters>18215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SM-J260M</dc:creator>
  <cp:lastModifiedBy>pavel</cp:lastModifiedBy>
  <cp:revision>2</cp:revision>
  <dcterms:created xsi:type="dcterms:W3CDTF">2022-07-18T21:48:00Z</dcterms:created>
  <dcterms:modified xsi:type="dcterms:W3CDTF">2022-07-18T21:48:00Z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d5a38b4b5b95428ba49e6324ad67a119</vt:lpwstr>
  </property>
</Properties>
</file>