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DB2F1" w14:textId="77777777" w:rsidR="00DB509B" w:rsidRDefault="00527F08">
      <w:pPr>
        <w:autoSpaceDE w:val="0"/>
        <w:autoSpaceDN w:val="0"/>
        <w:adjustRightInd w:val="0"/>
        <w:spacing w:after="0" w:line="240" w:lineRule="auto"/>
        <w:jc w:val="center"/>
        <w:rPr>
          <w:rFonts w:ascii="Arial" w:eastAsia="serif" w:hAnsi="Arial"/>
          <w:b/>
          <w:bCs/>
          <w:color w:val="000000"/>
          <w:sz w:val="24"/>
          <w:szCs w:val="24"/>
        </w:rPr>
      </w:pPr>
      <w:r>
        <w:rPr>
          <w:rFonts w:ascii="Arial" w:eastAsia="serif" w:hAnsi="Arial" w:cs="Arial"/>
          <w:b/>
          <w:bCs/>
          <w:color w:val="000000"/>
          <w:sz w:val="24"/>
          <w:szCs w:val="24"/>
        </w:rPr>
        <w:t>Universidad de Ciencias Médicas de Camagüey</w:t>
      </w:r>
    </w:p>
    <w:p w14:paraId="4BE6A98E" w14:textId="77777777" w:rsidR="00DB509B" w:rsidRDefault="00527F08">
      <w:pPr>
        <w:autoSpaceDE w:val="0"/>
        <w:autoSpaceDN w:val="0"/>
        <w:adjustRightInd w:val="0"/>
        <w:spacing w:after="0" w:line="240" w:lineRule="auto"/>
        <w:jc w:val="center"/>
        <w:rPr>
          <w:rFonts w:ascii="Arial" w:eastAsia="serif" w:hAnsi="Arial"/>
          <w:b/>
          <w:bCs/>
          <w:color w:val="000000"/>
          <w:sz w:val="24"/>
          <w:szCs w:val="24"/>
        </w:rPr>
      </w:pPr>
      <w:r>
        <w:rPr>
          <w:rFonts w:ascii="Arial" w:eastAsia="serif" w:hAnsi="Arial" w:cs="Arial"/>
          <w:b/>
          <w:bCs/>
          <w:color w:val="000000"/>
          <w:sz w:val="24"/>
          <w:szCs w:val="24"/>
        </w:rPr>
        <w:t>Filial de Ciencias Médicas Nuevitas</w:t>
      </w:r>
    </w:p>
    <w:p w14:paraId="6B039CE7" w14:textId="77777777" w:rsidR="00DB509B" w:rsidRDefault="00527F08">
      <w:pPr>
        <w:autoSpaceDE w:val="0"/>
        <w:autoSpaceDN w:val="0"/>
        <w:adjustRightInd w:val="0"/>
        <w:spacing w:after="0" w:line="240" w:lineRule="auto"/>
        <w:jc w:val="center"/>
        <w:rPr>
          <w:rFonts w:ascii="Arial" w:eastAsia="serif" w:hAnsi="Arial" w:cs="Arial"/>
          <w:b/>
          <w:bCs/>
          <w:color w:val="000000"/>
          <w:sz w:val="24"/>
          <w:szCs w:val="24"/>
        </w:rPr>
      </w:pPr>
      <w:r>
        <w:rPr>
          <w:rFonts w:ascii="Arial" w:eastAsia="serif" w:hAnsi="Arial" w:cs="Arial"/>
          <w:b/>
          <w:bCs/>
          <w:color w:val="000000"/>
          <w:sz w:val="24"/>
          <w:szCs w:val="24"/>
        </w:rPr>
        <w:t>Hospital General Docente "Martín Chang Puga"</w:t>
      </w:r>
    </w:p>
    <w:p w14:paraId="04A72E7A" w14:textId="77777777" w:rsidR="00DB509B" w:rsidRDefault="00527F08">
      <w:pPr>
        <w:spacing w:after="100" w:afterAutospacing="1" w:line="240" w:lineRule="auto"/>
        <w:ind w:right="-17"/>
        <w:jc w:val="center"/>
        <w:rPr>
          <w:rFonts w:ascii="Arial" w:hAnsi="Arial" w:cs="Arial"/>
          <w:b/>
          <w:bCs/>
          <w:color w:val="000000"/>
          <w:sz w:val="24"/>
          <w:szCs w:val="24"/>
        </w:rPr>
      </w:pPr>
      <w:r>
        <w:rPr>
          <w:rFonts w:ascii="Arial" w:eastAsia="serif" w:hAnsi="Arial" w:cs="Arial"/>
          <w:b/>
          <w:bCs/>
          <w:color w:val="000000"/>
          <w:sz w:val="24"/>
          <w:szCs w:val="24"/>
        </w:rPr>
        <w:t>Servicio Cardiología.</w:t>
      </w:r>
    </w:p>
    <w:p w14:paraId="1CAEA8CF" w14:textId="77777777" w:rsidR="00DB509B" w:rsidRDefault="00DB509B">
      <w:pPr>
        <w:spacing w:after="100" w:afterAutospacing="1" w:line="240" w:lineRule="auto"/>
        <w:ind w:right="-17"/>
        <w:jc w:val="both"/>
        <w:rPr>
          <w:rFonts w:ascii="Arial" w:hAnsi="Arial" w:cs="Arial"/>
          <w:color w:val="000000"/>
          <w:sz w:val="24"/>
          <w:szCs w:val="24"/>
        </w:rPr>
      </w:pPr>
    </w:p>
    <w:p w14:paraId="738EC04C" w14:textId="77777777" w:rsidR="00DB509B" w:rsidRDefault="00DB509B">
      <w:pPr>
        <w:spacing w:after="100" w:afterAutospacing="1" w:line="240" w:lineRule="auto"/>
        <w:ind w:right="-17"/>
        <w:jc w:val="both"/>
        <w:rPr>
          <w:rFonts w:ascii="Arial" w:hAnsi="Arial" w:cs="Arial"/>
          <w:color w:val="000000"/>
          <w:sz w:val="24"/>
          <w:szCs w:val="24"/>
        </w:rPr>
      </w:pPr>
    </w:p>
    <w:p w14:paraId="46741F2B" w14:textId="77777777" w:rsidR="00DB509B" w:rsidRDefault="00527F08">
      <w:pPr>
        <w:spacing w:after="100" w:afterAutospacing="1" w:line="240" w:lineRule="auto"/>
        <w:ind w:right="-17"/>
        <w:jc w:val="both"/>
        <w:rPr>
          <w:rFonts w:ascii="Arial" w:hAnsi="Arial" w:cs="Arial"/>
          <w:color w:val="000000"/>
          <w:sz w:val="24"/>
          <w:szCs w:val="24"/>
        </w:rPr>
      </w:pPr>
      <w:bookmarkStart w:id="0" w:name="_GoBack"/>
      <w:r>
        <w:rPr>
          <w:rFonts w:ascii="Arial" w:hAnsi="Arial" w:cs="Arial"/>
          <w:color w:val="000000"/>
          <w:sz w:val="24"/>
          <w:szCs w:val="24"/>
        </w:rPr>
        <w:t xml:space="preserve">Cardiopatías congénitas. Defecto </w:t>
      </w:r>
      <w:proofErr w:type="spellStart"/>
      <w:r>
        <w:rPr>
          <w:rFonts w:ascii="Arial" w:hAnsi="Arial" w:cs="Arial"/>
          <w:color w:val="000000"/>
          <w:sz w:val="24"/>
          <w:szCs w:val="24"/>
        </w:rPr>
        <w:t>septal</w:t>
      </w:r>
      <w:proofErr w:type="spellEnd"/>
      <w:r>
        <w:rPr>
          <w:rFonts w:ascii="Arial" w:hAnsi="Arial" w:cs="Arial"/>
          <w:color w:val="000000"/>
          <w:sz w:val="24"/>
          <w:szCs w:val="24"/>
        </w:rPr>
        <w:t xml:space="preserve"> tipo canal </w:t>
      </w:r>
      <w:proofErr w:type="spellStart"/>
      <w:r>
        <w:rPr>
          <w:rFonts w:ascii="Arial" w:hAnsi="Arial" w:cs="Arial"/>
          <w:color w:val="000000"/>
          <w:sz w:val="24"/>
          <w:szCs w:val="24"/>
        </w:rPr>
        <w:t>auriculoventricular</w:t>
      </w:r>
      <w:proofErr w:type="spellEnd"/>
      <w:r>
        <w:rPr>
          <w:rFonts w:ascii="Arial" w:hAnsi="Arial" w:cs="Arial"/>
          <w:color w:val="000000"/>
          <w:sz w:val="24"/>
          <w:szCs w:val="24"/>
        </w:rPr>
        <w:t xml:space="preserve"> completo</w:t>
      </w:r>
      <w:bookmarkEnd w:id="0"/>
      <w:r>
        <w:rPr>
          <w:rFonts w:ascii="Arial" w:hAnsi="Arial" w:cs="Arial"/>
          <w:color w:val="000000"/>
          <w:sz w:val="24"/>
          <w:szCs w:val="24"/>
        </w:rPr>
        <w:t>.</w:t>
      </w:r>
    </w:p>
    <w:p w14:paraId="6FDC7C53" w14:textId="77777777" w:rsidR="00DB509B" w:rsidRDefault="00DB509B">
      <w:pPr>
        <w:spacing w:line="240" w:lineRule="auto"/>
        <w:ind w:right="-15"/>
        <w:jc w:val="both"/>
        <w:rPr>
          <w:rFonts w:ascii="Arial" w:hAnsi="Arial" w:cs="Arial"/>
          <w:color w:val="000000"/>
          <w:sz w:val="24"/>
          <w:szCs w:val="24"/>
        </w:rPr>
      </w:pPr>
    </w:p>
    <w:p w14:paraId="789A75D5" w14:textId="77777777" w:rsidR="00DB509B" w:rsidRDefault="00527F08">
      <w:pPr>
        <w:spacing w:line="240" w:lineRule="auto"/>
        <w:ind w:right="-15"/>
        <w:jc w:val="both"/>
        <w:rPr>
          <w:rFonts w:ascii="Arial" w:hAnsi="Arial" w:cs="Arial"/>
          <w:b/>
          <w:bCs/>
          <w:color w:val="000000"/>
          <w:sz w:val="24"/>
          <w:szCs w:val="24"/>
        </w:rPr>
      </w:pPr>
      <w:r>
        <w:rPr>
          <w:rFonts w:ascii="Arial" w:eastAsia="serif" w:hAnsi="Arial" w:cs="Arial"/>
          <w:b/>
          <w:bCs/>
          <w:color w:val="000000"/>
          <w:sz w:val="24"/>
          <w:szCs w:val="24"/>
        </w:rPr>
        <w:t xml:space="preserve">Autores: </w:t>
      </w:r>
      <w:r>
        <w:rPr>
          <w:rFonts w:ascii="Arial" w:hAnsi="Arial" w:cs="Arial"/>
          <w:color w:val="000000"/>
          <w:sz w:val="24"/>
          <w:szCs w:val="24"/>
        </w:rPr>
        <w:t xml:space="preserve">Luis Enrique </w:t>
      </w:r>
      <w:r>
        <w:rPr>
          <w:rFonts w:ascii="Arial" w:hAnsi="Arial" w:cs="Arial"/>
          <w:color w:val="000000"/>
          <w:sz w:val="24"/>
          <w:szCs w:val="24"/>
        </w:rPr>
        <w:t>Vázquez Moreno. *</w:t>
      </w:r>
    </w:p>
    <w:p w14:paraId="58A76BFB" w14:textId="77777777" w:rsidR="00DB509B" w:rsidRDefault="00527F08">
      <w:pPr>
        <w:spacing w:line="240" w:lineRule="auto"/>
        <w:ind w:right="-15"/>
        <w:jc w:val="both"/>
        <w:rPr>
          <w:rFonts w:ascii="Arial" w:hAnsi="Arial" w:cs="Arial"/>
          <w:color w:val="000000"/>
          <w:sz w:val="24"/>
          <w:szCs w:val="24"/>
        </w:rPr>
      </w:pPr>
      <w:r>
        <w:rPr>
          <w:rFonts w:ascii="Arial" w:hAnsi="Arial" w:cs="Arial"/>
          <w:color w:val="000000"/>
          <w:sz w:val="24"/>
          <w:szCs w:val="24"/>
        </w:rPr>
        <w:t xml:space="preserve">                </w:t>
      </w:r>
      <w:r w:rsidRPr="00527F08">
        <w:rPr>
          <w:rFonts w:ascii="Arial" w:hAnsi="Arial" w:cs="Arial"/>
          <w:color w:val="000000"/>
          <w:sz w:val="24"/>
          <w:szCs w:val="24"/>
          <w:lang w:val="es-US"/>
        </w:rPr>
        <w:t xml:space="preserve">Melissa Águila </w:t>
      </w:r>
      <w:proofErr w:type="gramStart"/>
      <w:r w:rsidRPr="00527F08">
        <w:rPr>
          <w:rFonts w:ascii="Arial" w:hAnsi="Arial" w:cs="Arial"/>
          <w:color w:val="000000"/>
          <w:sz w:val="24"/>
          <w:szCs w:val="24"/>
          <w:lang w:val="es-US"/>
        </w:rPr>
        <w:t>Fuente.</w:t>
      </w:r>
      <w:r>
        <w:rPr>
          <w:rFonts w:ascii="Arial" w:hAnsi="Arial" w:cs="Arial"/>
          <w:color w:val="000000"/>
          <w:sz w:val="24"/>
          <w:szCs w:val="24"/>
        </w:rPr>
        <w:t>*</w:t>
      </w:r>
      <w:proofErr w:type="gramEnd"/>
      <w:r>
        <w:rPr>
          <w:rFonts w:ascii="Arial" w:hAnsi="Arial" w:cs="Arial"/>
          <w:color w:val="000000"/>
          <w:sz w:val="24"/>
          <w:szCs w:val="24"/>
        </w:rPr>
        <w:t>*</w:t>
      </w:r>
    </w:p>
    <w:p w14:paraId="29E662E9" w14:textId="77777777" w:rsidR="00DB509B" w:rsidRDefault="00527F08">
      <w:pPr>
        <w:spacing w:line="240" w:lineRule="auto"/>
        <w:ind w:right="-15"/>
        <w:jc w:val="both"/>
        <w:rPr>
          <w:rFonts w:ascii="Arial" w:hAnsi="Arial" w:cs="Arial"/>
          <w:color w:val="000000"/>
          <w:sz w:val="24"/>
          <w:szCs w:val="24"/>
        </w:rPr>
      </w:pPr>
      <w:r>
        <w:rPr>
          <w:rFonts w:ascii="Arial" w:hAnsi="Arial" w:cs="Arial"/>
          <w:color w:val="000000"/>
          <w:sz w:val="24"/>
          <w:szCs w:val="24"/>
        </w:rPr>
        <w:t xml:space="preserve">               Pedro </w:t>
      </w:r>
      <w:proofErr w:type="spellStart"/>
      <w:r>
        <w:rPr>
          <w:rFonts w:ascii="Arial" w:hAnsi="Arial" w:cs="Arial"/>
          <w:color w:val="000000"/>
          <w:sz w:val="24"/>
          <w:szCs w:val="24"/>
        </w:rPr>
        <w:t>Yoidel</w:t>
      </w:r>
      <w:proofErr w:type="spellEnd"/>
      <w:r>
        <w:rPr>
          <w:rFonts w:ascii="Arial" w:hAnsi="Arial" w:cs="Arial"/>
          <w:color w:val="000000"/>
          <w:sz w:val="24"/>
          <w:szCs w:val="24"/>
        </w:rPr>
        <w:t xml:space="preserve"> </w:t>
      </w:r>
      <w:proofErr w:type="spellStart"/>
      <w:r>
        <w:rPr>
          <w:rFonts w:ascii="Arial" w:hAnsi="Arial" w:cs="Arial"/>
          <w:color w:val="000000"/>
          <w:sz w:val="24"/>
          <w:szCs w:val="24"/>
        </w:rPr>
        <w:t>Kirkourd</w:t>
      </w:r>
      <w:proofErr w:type="spellEnd"/>
      <w:r>
        <w:rPr>
          <w:rFonts w:ascii="Arial" w:hAnsi="Arial" w:cs="Arial"/>
          <w:color w:val="000000"/>
          <w:sz w:val="24"/>
          <w:szCs w:val="24"/>
        </w:rPr>
        <w:t xml:space="preserve"> Díaz. ***</w:t>
      </w:r>
    </w:p>
    <w:p w14:paraId="066D5F9C" w14:textId="77777777" w:rsidR="00DB509B" w:rsidRDefault="00DB509B">
      <w:pPr>
        <w:spacing w:line="240" w:lineRule="auto"/>
        <w:ind w:right="-15"/>
        <w:jc w:val="both"/>
        <w:rPr>
          <w:rFonts w:ascii="Arial" w:hAnsi="Arial" w:cs="Arial"/>
          <w:color w:val="000000"/>
          <w:sz w:val="24"/>
          <w:szCs w:val="24"/>
        </w:rPr>
      </w:pPr>
    </w:p>
    <w:p w14:paraId="2CF9AAC8" w14:textId="77777777" w:rsidR="00DB509B" w:rsidRDefault="00527F08">
      <w:pPr>
        <w:spacing w:line="240" w:lineRule="auto"/>
        <w:ind w:right="-15"/>
        <w:jc w:val="both"/>
        <w:rPr>
          <w:rFonts w:ascii="Arial" w:hAnsi="Arial" w:cs="Arial"/>
          <w:color w:val="000000"/>
          <w:sz w:val="24"/>
          <w:szCs w:val="24"/>
        </w:rPr>
      </w:pPr>
      <w:r>
        <w:rPr>
          <w:rFonts w:ascii="Arial" w:hAnsi="Arial" w:cs="Arial"/>
          <w:b/>
          <w:bCs/>
          <w:color w:val="000000"/>
          <w:sz w:val="24"/>
          <w:szCs w:val="24"/>
        </w:rPr>
        <w:t>Tutor:</w:t>
      </w:r>
      <w:r>
        <w:rPr>
          <w:rFonts w:ascii="Arial" w:hAnsi="Arial" w:cs="Arial"/>
          <w:color w:val="000000"/>
          <w:sz w:val="24"/>
          <w:szCs w:val="24"/>
        </w:rPr>
        <w:t xml:space="preserve"> </w:t>
      </w:r>
      <w:r w:rsidRPr="00527F08">
        <w:rPr>
          <w:rFonts w:ascii="Arial" w:hAnsi="Arial" w:cs="Arial"/>
          <w:color w:val="000000"/>
          <w:sz w:val="24"/>
          <w:szCs w:val="24"/>
          <w:lang w:val="es-US"/>
        </w:rPr>
        <w:t>Dra. E</w:t>
      </w:r>
      <w:proofErr w:type="spellStart"/>
      <w:r>
        <w:rPr>
          <w:rFonts w:ascii="Arial" w:hAnsi="Arial" w:cs="Arial"/>
          <w:color w:val="000000"/>
          <w:sz w:val="24"/>
          <w:szCs w:val="24"/>
        </w:rPr>
        <w:t>sther</w:t>
      </w:r>
      <w:proofErr w:type="spellEnd"/>
      <w:r>
        <w:rPr>
          <w:rFonts w:ascii="Arial" w:hAnsi="Arial" w:cs="Arial"/>
          <w:color w:val="000000"/>
          <w:sz w:val="24"/>
          <w:szCs w:val="24"/>
        </w:rPr>
        <w:t xml:space="preserve"> del Toro Rodríguez. ****</w:t>
      </w:r>
    </w:p>
    <w:p w14:paraId="01197C99" w14:textId="77777777" w:rsidR="00DB509B" w:rsidRDefault="00527F08">
      <w:pPr>
        <w:spacing w:line="240" w:lineRule="auto"/>
        <w:ind w:right="-15"/>
        <w:jc w:val="both"/>
        <w:rPr>
          <w:rFonts w:ascii="Arial" w:hAnsi="Arial" w:cs="Arial"/>
          <w:color w:val="000000"/>
          <w:sz w:val="24"/>
          <w:szCs w:val="24"/>
        </w:rPr>
      </w:pPr>
      <w:r>
        <w:rPr>
          <w:rFonts w:ascii="Arial" w:hAnsi="Arial" w:cs="Arial"/>
          <w:b/>
          <w:bCs/>
          <w:color w:val="000000"/>
          <w:sz w:val="24"/>
          <w:szCs w:val="24"/>
        </w:rPr>
        <w:t xml:space="preserve">Asesor: </w:t>
      </w:r>
      <w:r w:rsidRPr="00527F08">
        <w:rPr>
          <w:rFonts w:ascii="Arial" w:hAnsi="Arial" w:cs="Arial"/>
          <w:color w:val="000000"/>
          <w:sz w:val="24"/>
          <w:szCs w:val="24"/>
          <w:lang w:val="es-US"/>
        </w:rPr>
        <w:t xml:space="preserve">Dra. </w:t>
      </w:r>
      <w:r>
        <w:rPr>
          <w:rFonts w:ascii="Arial" w:hAnsi="Arial" w:cs="Arial"/>
          <w:color w:val="000000"/>
          <w:sz w:val="24"/>
          <w:szCs w:val="24"/>
          <w:lang w:val="en-US"/>
        </w:rPr>
        <w:t>M</w:t>
      </w:r>
      <w:proofErr w:type="spellStart"/>
      <w:r>
        <w:rPr>
          <w:rFonts w:ascii="Arial" w:hAnsi="Arial" w:cs="Arial"/>
          <w:color w:val="000000"/>
          <w:sz w:val="24"/>
          <w:szCs w:val="24"/>
        </w:rPr>
        <w:t>aigre</w:t>
      </w:r>
      <w:proofErr w:type="spellEnd"/>
      <w:r>
        <w:rPr>
          <w:rFonts w:ascii="Arial" w:hAnsi="Arial" w:cs="Arial"/>
          <w:color w:val="000000"/>
          <w:sz w:val="24"/>
          <w:szCs w:val="24"/>
        </w:rPr>
        <w:t xml:space="preserve"> Calderón Cruz. *****</w:t>
      </w:r>
    </w:p>
    <w:p w14:paraId="49CDA710" w14:textId="77777777" w:rsidR="00DB509B" w:rsidRDefault="00DB509B">
      <w:pPr>
        <w:spacing w:line="240" w:lineRule="auto"/>
        <w:ind w:right="-15"/>
        <w:jc w:val="both"/>
        <w:rPr>
          <w:rFonts w:ascii="Arial" w:hAnsi="Arial" w:cs="Arial"/>
          <w:color w:val="000000"/>
          <w:sz w:val="24"/>
          <w:szCs w:val="24"/>
        </w:rPr>
      </w:pPr>
    </w:p>
    <w:p w14:paraId="718EF477" w14:textId="77777777" w:rsidR="00DB509B" w:rsidRDefault="00527F08">
      <w:pPr>
        <w:spacing w:line="240" w:lineRule="auto"/>
        <w:jc w:val="both"/>
        <w:rPr>
          <w:rFonts w:ascii="Arial" w:hAnsi="Arial" w:cs="Arial"/>
          <w:color w:val="000000"/>
          <w:sz w:val="24"/>
          <w:szCs w:val="24"/>
        </w:rPr>
      </w:pPr>
      <w:r>
        <w:rPr>
          <w:rFonts w:ascii="Arial" w:hAnsi="Arial" w:cs="Arial"/>
          <w:color w:val="000000"/>
          <w:sz w:val="24"/>
          <w:szCs w:val="24"/>
        </w:rPr>
        <w:t>*Estudiante de 1er año medicina.</w:t>
      </w:r>
    </w:p>
    <w:p w14:paraId="144574DD" w14:textId="77777777" w:rsidR="00DB509B" w:rsidRDefault="00527F08">
      <w:pPr>
        <w:spacing w:line="240" w:lineRule="auto"/>
        <w:jc w:val="both"/>
        <w:rPr>
          <w:rFonts w:ascii="Arial" w:hAnsi="Arial" w:cs="Arial"/>
          <w:color w:val="000000"/>
          <w:sz w:val="24"/>
          <w:szCs w:val="24"/>
        </w:rPr>
      </w:pPr>
      <w:r>
        <w:rPr>
          <w:rFonts w:ascii="Arial" w:hAnsi="Arial" w:cs="Arial"/>
          <w:color w:val="000000"/>
          <w:sz w:val="24"/>
          <w:szCs w:val="24"/>
        </w:rPr>
        <w:t xml:space="preserve">**Estudiante </w:t>
      </w:r>
      <w:proofErr w:type="gramStart"/>
      <w:r>
        <w:rPr>
          <w:rFonts w:ascii="Arial" w:hAnsi="Arial" w:cs="Arial"/>
          <w:color w:val="000000"/>
          <w:sz w:val="24"/>
          <w:szCs w:val="24"/>
        </w:rPr>
        <w:t>de  3er</w:t>
      </w:r>
      <w:proofErr w:type="gramEnd"/>
      <w:r>
        <w:rPr>
          <w:rFonts w:ascii="Arial" w:hAnsi="Arial" w:cs="Arial"/>
          <w:color w:val="000000"/>
          <w:sz w:val="24"/>
          <w:szCs w:val="24"/>
        </w:rPr>
        <w:t xml:space="preserve"> año de me</w:t>
      </w:r>
      <w:r>
        <w:rPr>
          <w:rFonts w:ascii="Arial" w:hAnsi="Arial" w:cs="Arial"/>
          <w:color w:val="000000"/>
          <w:sz w:val="24"/>
          <w:szCs w:val="24"/>
        </w:rPr>
        <w:t xml:space="preserve">dicina. Alumna ayudante de Cirugía Plástica y </w:t>
      </w:r>
      <w:proofErr w:type="spellStart"/>
      <w:r>
        <w:rPr>
          <w:rFonts w:ascii="Arial" w:hAnsi="Arial" w:cs="Arial"/>
          <w:color w:val="000000"/>
          <w:sz w:val="24"/>
          <w:szCs w:val="24"/>
        </w:rPr>
        <w:t>Caumatología</w:t>
      </w:r>
      <w:proofErr w:type="spellEnd"/>
      <w:r>
        <w:rPr>
          <w:rFonts w:ascii="Arial" w:hAnsi="Arial" w:cs="Arial"/>
          <w:color w:val="000000"/>
          <w:sz w:val="24"/>
          <w:szCs w:val="24"/>
        </w:rPr>
        <w:t>.</w:t>
      </w:r>
    </w:p>
    <w:p w14:paraId="47A11109" w14:textId="77777777" w:rsidR="00DB509B" w:rsidRDefault="00527F08">
      <w:pPr>
        <w:spacing w:line="240" w:lineRule="auto"/>
        <w:jc w:val="both"/>
        <w:rPr>
          <w:rFonts w:ascii="Arial" w:hAnsi="Arial" w:cs="Arial"/>
          <w:color w:val="000000"/>
          <w:sz w:val="24"/>
          <w:szCs w:val="24"/>
        </w:rPr>
      </w:pPr>
      <w:r>
        <w:rPr>
          <w:rFonts w:ascii="Arial" w:hAnsi="Arial" w:cs="Arial"/>
          <w:color w:val="000000"/>
          <w:sz w:val="24"/>
          <w:szCs w:val="24"/>
        </w:rPr>
        <w:t>**</w:t>
      </w:r>
      <w:r w:rsidRPr="00527F08">
        <w:rPr>
          <w:rFonts w:ascii="Arial" w:hAnsi="Arial" w:cs="Arial"/>
          <w:color w:val="000000"/>
          <w:sz w:val="24"/>
          <w:szCs w:val="24"/>
          <w:lang w:val="es-US"/>
        </w:rPr>
        <w:t>*</w:t>
      </w:r>
      <w:r>
        <w:rPr>
          <w:rFonts w:ascii="Arial" w:hAnsi="Arial" w:cs="Arial"/>
          <w:color w:val="000000"/>
          <w:sz w:val="24"/>
          <w:szCs w:val="24"/>
        </w:rPr>
        <w:t>Estudiante de 4to año de medicina. Alumno ayudante de Medicina Interna.</w:t>
      </w:r>
    </w:p>
    <w:p w14:paraId="09175C71" w14:textId="77777777" w:rsidR="00DB509B" w:rsidRDefault="00527F08">
      <w:pPr>
        <w:spacing w:line="240" w:lineRule="auto"/>
        <w:jc w:val="both"/>
        <w:rPr>
          <w:rFonts w:ascii="Arial" w:hAnsi="Arial" w:cs="Arial"/>
          <w:color w:val="000000"/>
          <w:sz w:val="24"/>
          <w:szCs w:val="24"/>
        </w:rPr>
      </w:pPr>
      <w:r>
        <w:rPr>
          <w:rFonts w:ascii="Arial" w:hAnsi="Arial" w:cs="Arial"/>
          <w:color w:val="000000"/>
          <w:sz w:val="24"/>
          <w:szCs w:val="24"/>
        </w:rPr>
        <w:t>****Especialista en 1er grado en Anatomía Humana. Profesor Asistente. M</w:t>
      </w:r>
      <w:r w:rsidRPr="00527F08">
        <w:rPr>
          <w:rFonts w:ascii="Arial" w:hAnsi="Arial" w:cs="Arial"/>
          <w:color w:val="000000"/>
          <w:sz w:val="24"/>
          <w:szCs w:val="24"/>
          <w:lang w:val="es-US"/>
        </w:rPr>
        <w:t>á</w:t>
      </w:r>
      <w:proofErr w:type="spellStart"/>
      <w:r>
        <w:rPr>
          <w:rFonts w:ascii="Arial" w:hAnsi="Arial" w:cs="Arial"/>
          <w:color w:val="000000"/>
          <w:sz w:val="24"/>
          <w:szCs w:val="24"/>
        </w:rPr>
        <w:t>ster</w:t>
      </w:r>
      <w:proofErr w:type="spellEnd"/>
      <w:r>
        <w:rPr>
          <w:rFonts w:ascii="Arial" w:hAnsi="Arial" w:cs="Arial"/>
          <w:color w:val="000000"/>
          <w:sz w:val="24"/>
          <w:szCs w:val="24"/>
        </w:rPr>
        <w:t xml:space="preserve"> en atención integral a la mujer.</w:t>
      </w:r>
    </w:p>
    <w:p w14:paraId="60420A2E" w14:textId="77777777" w:rsidR="00DB509B" w:rsidRDefault="00527F08">
      <w:pPr>
        <w:spacing w:line="24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Especialista en 1er grado en Medicina General Integral. Profesor Auxiliar. Máster en atención integral a la mujer.</w:t>
      </w:r>
    </w:p>
    <w:p w14:paraId="608D6A37" w14:textId="77777777" w:rsidR="00DB509B" w:rsidRDefault="00DB509B">
      <w:pPr>
        <w:spacing w:line="240" w:lineRule="auto"/>
        <w:jc w:val="both"/>
        <w:rPr>
          <w:rFonts w:ascii="Arial" w:hAnsi="Arial" w:cs="Arial"/>
          <w:color w:val="000000"/>
          <w:sz w:val="24"/>
          <w:szCs w:val="24"/>
        </w:rPr>
      </w:pPr>
    </w:p>
    <w:p w14:paraId="2C30A237" w14:textId="77777777" w:rsidR="00DB509B" w:rsidRDefault="00DB509B">
      <w:pPr>
        <w:jc w:val="both"/>
        <w:rPr>
          <w:rFonts w:ascii="Arial" w:hAnsi="Arial" w:cs="Arial"/>
          <w:color w:val="000000"/>
          <w:sz w:val="24"/>
          <w:szCs w:val="24"/>
        </w:rPr>
      </w:pPr>
    </w:p>
    <w:p w14:paraId="60CBD07A" w14:textId="77777777" w:rsidR="00DB509B" w:rsidRDefault="00DB509B">
      <w:pPr>
        <w:jc w:val="both"/>
        <w:rPr>
          <w:rFonts w:ascii="Arial" w:hAnsi="Arial" w:cs="Arial"/>
          <w:color w:val="000000"/>
          <w:sz w:val="24"/>
          <w:szCs w:val="24"/>
        </w:rPr>
      </w:pPr>
    </w:p>
    <w:p w14:paraId="0609B084" w14:textId="77777777" w:rsidR="00DB509B" w:rsidRDefault="00DB509B">
      <w:pPr>
        <w:jc w:val="both"/>
        <w:rPr>
          <w:rFonts w:ascii="Arial" w:hAnsi="Arial" w:cs="Arial"/>
          <w:color w:val="000000"/>
          <w:sz w:val="24"/>
          <w:szCs w:val="24"/>
        </w:rPr>
      </w:pPr>
    </w:p>
    <w:p w14:paraId="3CC56369" w14:textId="77777777" w:rsidR="00DB509B" w:rsidRDefault="00DB509B">
      <w:pPr>
        <w:jc w:val="both"/>
        <w:rPr>
          <w:rFonts w:ascii="Arial" w:hAnsi="Arial" w:cs="Arial"/>
          <w:color w:val="000000"/>
          <w:sz w:val="24"/>
          <w:szCs w:val="24"/>
        </w:rPr>
      </w:pPr>
    </w:p>
    <w:p w14:paraId="7B839A78" w14:textId="2BDBA283" w:rsidR="00DB509B" w:rsidRDefault="0038509C">
      <w:pPr>
        <w:jc w:val="center"/>
        <w:rPr>
          <w:rFonts w:ascii="Arial" w:hAnsi="Arial" w:cs="Arial"/>
          <w:b/>
          <w:bCs/>
          <w:color w:val="000000"/>
          <w:sz w:val="24"/>
          <w:szCs w:val="24"/>
        </w:rPr>
      </w:pPr>
      <w:r>
        <w:rPr>
          <w:rFonts w:ascii="Arial" w:hAnsi="Arial" w:cs="Arial"/>
          <w:b/>
          <w:bCs/>
          <w:color w:val="000000"/>
          <w:sz w:val="24"/>
          <w:szCs w:val="24"/>
        </w:rPr>
        <w:t xml:space="preserve">XXXIV </w:t>
      </w:r>
      <w:r w:rsidR="00527F08">
        <w:rPr>
          <w:rFonts w:ascii="Arial" w:hAnsi="Arial" w:cs="Arial"/>
          <w:b/>
          <w:bCs/>
          <w:color w:val="000000"/>
          <w:sz w:val="24"/>
          <w:szCs w:val="24"/>
        </w:rPr>
        <w:t>Fórum Nacional de Ciencias Médicas</w:t>
      </w:r>
      <w:r>
        <w:rPr>
          <w:rFonts w:ascii="Arial" w:hAnsi="Arial" w:cs="Arial"/>
          <w:b/>
          <w:bCs/>
          <w:color w:val="000000"/>
          <w:sz w:val="24"/>
          <w:szCs w:val="24"/>
        </w:rPr>
        <w:t>.</w:t>
      </w:r>
    </w:p>
    <w:p w14:paraId="02C9D9F2" w14:textId="3E1CB637" w:rsidR="00DB509B" w:rsidRDefault="00527F08" w:rsidP="0038509C">
      <w:pPr>
        <w:tabs>
          <w:tab w:val="left" w:pos="2204"/>
        </w:tabs>
        <w:jc w:val="center"/>
        <w:rPr>
          <w:rFonts w:ascii="Arial" w:hAnsi="Arial" w:cs="Arial"/>
          <w:b/>
          <w:bCs/>
          <w:color w:val="000000"/>
          <w:sz w:val="24"/>
          <w:szCs w:val="24"/>
        </w:rPr>
      </w:pPr>
      <w:r>
        <w:rPr>
          <w:rFonts w:ascii="Arial" w:hAnsi="Arial" w:cs="Arial"/>
          <w:b/>
          <w:bCs/>
          <w:color w:val="000000"/>
          <w:sz w:val="24"/>
          <w:szCs w:val="24"/>
        </w:rPr>
        <w:t>2023.</w:t>
      </w:r>
    </w:p>
    <w:p w14:paraId="14BABF35" w14:textId="77777777" w:rsidR="00DB509B" w:rsidRDefault="00DB509B">
      <w:pPr>
        <w:tabs>
          <w:tab w:val="left" w:pos="2204"/>
        </w:tabs>
        <w:jc w:val="both"/>
        <w:rPr>
          <w:rFonts w:ascii="Arial" w:hAnsi="Arial" w:cs="Arial"/>
          <w:sz w:val="24"/>
          <w:szCs w:val="24"/>
        </w:rPr>
      </w:pPr>
    </w:p>
    <w:p w14:paraId="5B4600C3" w14:textId="77777777" w:rsidR="00DB509B" w:rsidRDefault="00527F08">
      <w:pPr>
        <w:tabs>
          <w:tab w:val="left" w:pos="2204"/>
        </w:tabs>
        <w:spacing w:line="360" w:lineRule="auto"/>
        <w:jc w:val="both"/>
        <w:rPr>
          <w:rFonts w:ascii="Arial" w:hAnsi="Arial" w:cs="Arial"/>
          <w:b/>
          <w:bCs/>
          <w:kern w:val="1"/>
          <w:sz w:val="24"/>
          <w:szCs w:val="24"/>
        </w:rPr>
      </w:pPr>
      <w:r>
        <w:rPr>
          <w:rFonts w:ascii="Arial" w:hAnsi="Arial" w:cs="Arial"/>
          <w:b/>
          <w:bCs/>
          <w:kern w:val="1"/>
          <w:sz w:val="24"/>
          <w:szCs w:val="24"/>
        </w:rPr>
        <w:lastRenderedPageBreak/>
        <w:t>Resumen:</w:t>
      </w:r>
    </w:p>
    <w:p w14:paraId="279825A3" w14:textId="77777777" w:rsidR="00DB509B" w:rsidRDefault="00527F08">
      <w:pPr>
        <w:spacing w:line="360" w:lineRule="auto"/>
        <w:jc w:val="both"/>
        <w:rPr>
          <w:rFonts w:ascii="Arial" w:hAnsi="Arial" w:cs="Arial"/>
          <w:b/>
          <w:bCs/>
          <w:kern w:val="1"/>
          <w:sz w:val="20"/>
          <w:szCs w:val="20"/>
        </w:rPr>
      </w:pPr>
      <w:r>
        <w:rPr>
          <w:rFonts w:ascii="Arial" w:hAnsi="Arial" w:cs="Arial"/>
          <w:b/>
          <w:bCs/>
          <w:kern w:val="1"/>
          <w:sz w:val="24"/>
          <w:szCs w:val="24"/>
        </w:rPr>
        <w:t>Introducción:</w:t>
      </w:r>
      <w:r>
        <w:rPr>
          <w:rFonts w:ascii="Arial" w:hAnsi="Arial" w:cs="Arial"/>
          <w:kern w:val="1"/>
          <w:sz w:val="24"/>
          <w:szCs w:val="24"/>
        </w:rPr>
        <w:t xml:space="preserve"> Las malformaciones congénitas son patologías que se producen en etapas embrionario-fetales. Estas son causa de millones de discapacidades y muerte en niños al año durante los primeros días de </w:t>
      </w:r>
      <w:r w:rsidRPr="00527F08">
        <w:rPr>
          <w:rFonts w:ascii="Arial" w:hAnsi="Arial" w:cs="Arial"/>
          <w:kern w:val="1"/>
          <w:sz w:val="24"/>
          <w:szCs w:val="24"/>
          <w:lang w:val="es-US"/>
        </w:rPr>
        <w:t>vida. Una</w:t>
      </w:r>
      <w:r>
        <w:rPr>
          <w:rFonts w:ascii="Arial" w:hAnsi="Arial" w:cs="Arial"/>
          <w:kern w:val="1"/>
          <w:sz w:val="24"/>
          <w:szCs w:val="24"/>
          <w:lang w:val="es-US"/>
        </w:rPr>
        <w:t xml:space="preserve"> de las más infrecuentes, </w:t>
      </w:r>
      <w:proofErr w:type="gramStart"/>
      <w:r>
        <w:rPr>
          <w:rFonts w:ascii="Arial" w:hAnsi="Arial" w:cs="Arial"/>
          <w:kern w:val="1"/>
          <w:sz w:val="24"/>
          <w:szCs w:val="24"/>
          <w:lang w:val="es-US"/>
        </w:rPr>
        <w:t>difíciles  de</w:t>
      </w:r>
      <w:proofErr w:type="gramEnd"/>
      <w:r>
        <w:rPr>
          <w:rFonts w:ascii="Arial" w:hAnsi="Arial" w:cs="Arial"/>
          <w:kern w:val="1"/>
          <w:sz w:val="24"/>
          <w:szCs w:val="24"/>
          <w:lang w:val="es-US"/>
        </w:rPr>
        <w:t xml:space="preserve"> diagnosticar c</w:t>
      </w:r>
      <w:r>
        <w:rPr>
          <w:rFonts w:ascii="Arial" w:hAnsi="Arial" w:cs="Arial"/>
          <w:kern w:val="1"/>
          <w:sz w:val="24"/>
          <w:szCs w:val="24"/>
          <w:lang w:val="es-US"/>
        </w:rPr>
        <w:t xml:space="preserve">línicamente y resolver en acto quirúrgico es el Defecto </w:t>
      </w:r>
      <w:proofErr w:type="spellStart"/>
      <w:r>
        <w:rPr>
          <w:rFonts w:ascii="Arial" w:hAnsi="Arial" w:cs="Arial"/>
          <w:kern w:val="1"/>
          <w:sz w:val="24"/>
          <w:szCs w:val="24"/>
          <w:lang w:val="es-US"/>
        </w:rPr>
        <w:t>Septal</w:t>
      </w:r>
      <w:proofErr w:type="spellEnd"/>
      <w:r>
        <w:rPr>
          <w:rFonts w:ascii="Arial" w:hAnsi="Arial" w:cs="Arial"/>
          <w:kern w:val="1"/>
          <w:sz w:val="24"/>
          <w:szCs w:val="24"/>
          <w:lang w:val="es-US"/>
        </w:rPr>
        <w:t xml:space="preserve"> Tipo Canal </w:t>
      </w:r>
      <w:proofErr w:type="spellStart"/>
      <w:r>
        <w:rPr>
          <w:rFonts w:ascii="Arial" w:hAnsi="Arial" w:cs="Arial"/>
          <w:kern w:val="1"/>
          <w:sz w:val="24"/>
          <w:szCs w:val="24"/>
          <w:lang w:val="es-US"/>
        </w:rPr>
        <w:t>Auriculoventricular</w:t>
      </w:r>
      <w:proofErr w:type="spellEnd"/>
      <w:r>
        <w:rPr>
          <w:rFonts w:ascii="Arial" w:hAnsi="Arial" w:cs="Arial"/>
          <w:kern w:val="1"/>
          <w:sz w:val="24"/>
          <w:szCs w:val="24"/>
          <w:lang w:val="es-US"/>
        </w:rPr>
        <w:t xml:space="preserve"> Completo, cuya profundización teórica se convierte en el objetivo principal de la presente revisión. Con el basamento de la línea investigativa anterior se llegan</w:t>
      </w:r>
      <w:r>
        <w:rPr>
          <w:rFonts w:ascii="Arial" w:hAnsi="Arial" w:cs="Arial"/>
          <w:kern w:val="1"/>
          <w:sz w:val="24"/>
          <w:szCs w:val="24"/>
          <w:lang w:val="es-US"/>
        </w:rPr>
        <w:t xml:space="preserve"> a importantes conclusiones por parte de los autores, entre ellas la necesidad del dominio en el profesional de la salud acerca de los factores de riesgo, identificación temprana y tratamiento oportuno como pilares hacia la obtención de una mejor calidad d</w:t>
      </w:r>
      <w:r>
        <w:rPr>
          <w:rFonts w:ascii="Arial" w:hAnsi="Arial" w:cs="Arial"/>
          <w:kern w:val="1"/>
          <w:sz w:val="24"/>
          <w:szCs w:val="24"/>
          <w:lang w:val="es-US"/>
        </w:rPr>
        <w:t>e vida en el paciente. Para la presente labor investigativa se emplearon un total de 1</w:t>
      </w:r>
      <w:r w:rsidRPr="00527F08">
        <w:rPr>
          <w:rFonts w:ascii="Arial" w:hAnsi="Arial" w:cs="Arial"/>
          <w:kern w:val="1"/>
          <w:sz w:val="24"/>
          <w:szCs w:val="24"/>
          <w:lang w:val="es-US"/>
        </w:rPr>
        <w:t>6</w:t>
      </w:r>
      <w:r>
        <w:rPr>
          <w:rFonts w:ascii="Arial" w:hAnsi="Arial" w:cs="Arial"/>
          <w:kern w:val="1"/>
          <w:sz w:val="24"/>
          <w:szCs w:val="24"/>
          <w:lang w:val="es-US"/>
        </w:rPr>
        <w:t xml:space="preserve"> fuentes bibliográficas.</w:t>
      </w:r>
    </w:p>
    <w:p w14:paraId="12E8AE2B" w14:textId="77777777" w:rsidR="00DB509B" w:rsidRDefault="00527F08">
      <w:pPr>
        <w:tabs>
          <w:tab w:val="left" w:pos="2204"/>
        </w:tabs>
        <w:spacing w:line="360" w:lineRule="auto"/>
        <w:jc w:val="both"/>
        <w:rPr>
          <w:rFonts w:ascii="Arial" w:hAnsi="Arial" w:cs="Arial"/>
          <w:kern w:val="1"/>
          <w:sz w:val="24"/>
          <w:szCs w:val="24"/>
        </w:rPr>
      </w:pPr>
      <w:r>
        <w:rPr>
          <w:rFonts w:ascii="Arial" w:hAnsi="Arial" w:cs="Arial"/>
          <w:kern w:val="1"/>
          <w:sz w:val="24"/>
          <w:szCs w:val="24"/>
          <w:lang w:val="es-US"/>
        </w:rPr>
        <w:t xml:space="preserve">Palabras Clave: cardiopatía congénita, defecto </w:t>
      </w:r>
      <w:proofErr w:type="spellStart"/>
      <w:r>
        <w:rPr>
          <w:rFonts w:ascii="Arial" w:hAnsi="Arial" w:cs="Arial"/>
          <w:kern w:val="1"/>
          <w:sz w:val="24"/>
          <w:szCs w:val="24"/>
          <w:lang w:val="es-US"/>
        </w:rPr>
        <w:t>septal</w:t>
      </w:r>
      <w:proofErr w:type="spellEnd"/>
      <w:r>
        <w:rPr>
          <w:rFonts w:ascii="Arial" w:hAnsi="Arial" w:cs="Arial"/>
          <w:kern w:val="1"/>
          <w:sz w:val="24"/>
          <w:szCs w:val="24"/>
          <w:lang w:val="es-US"/>
        </w:rPr>
        <w:t>, soplo, ecocardiograma.</w:t>
      </w:r>
    </w:p>
    <w:p w14:paraId="036E53D5" w14:textId="77777777" w:rsidR="00DB509B" w:rsidRDefault="00DB509B">
      <w:pPr>
        <w:spacing w:line="360" w:lineRule="auto"/>
        <w:jc w:val="both"/>
        <w:rPr>
          <w:rFonts w:ascii="Arial" w:hAnsi="Arial" w:cs="Arial"/>
          <w:kern w:val="1"/>
          <w:sz w:val="24"/>
          <w:szCs w:val="24"/>
        </w:rPr>
      </w:pPr>
    </w:p>
    <w:p w14:paraId="3A92CC4D" w14:textId="77777777" w:rsidR="00DB509B" w:rsidRDefault="00DB509B">
      <w:pPr>
        <w:spacing w:line="360" w:lineRule="auto"/>
        <w:jc w:val="both"/>
        <w:rPr>
          <w:rFonts w:ascii="Arial" w:hAnsi="Arial" w:cs="Arial"/>
          <w:kern w:val="1"/>
          <w:sz w:val="24"/>
          <w:szCs w:val="24"/>
        </w:rPr>
      </w:pPr>
    </w:p>
    <w:p w14:paraId="2CB4691C" w14:textId="77777777" w:rsidR="00DB509B" w:rsidRDefault="00DB509B">
      <w:pPr>
        <w:spacing w:after="0" w:line="360" w:lineRule="auto"/>
        <w:jc w:val="both"/>
        <w:rPr>
          <w:rFonts w:ascii="Arial" w:hAnsi="Arial" w:cs="Arial"/>
          <w:kern w:val="1"/>
          <w:sz w:val="24"/>
          <w:szCs w:val="24"/>
        </w:rPr>
      </w:pPr>
    </w:p>
    <w:p w14:paraId="2031276C" w14:textId="77777777" w:rsidR="00DB509B" w:rsidRDefault="00DB509B">
      <w:pPr>
        <w:spacing w:after="0" w:line="360" w:lineRule="auto"/>
        <w:ind w:right="-15"/>
        <w:jc w:val="both"/>
        <w:rPr>
          <w:rFonts w:ascii="Arial" w:hAnsi="Arial" w:cs="Arial"/>
          <w:kern w:val="1"/>
          <w:sz w:val="24"/>
          <w:szCs w:val="24"/>
        </w:rPr>
      </w:pPr>
    </w:p>
    <w:p w14:paraId="18C22251" w14:textId="77777777" w:rsidR="00DB509B" w:rsidRDefault="00DB509B">
      <w:pPr>
        <w:spacing w:after="0" w:line="360" w:lineRule="auto"/>
        <w:ind w:right="-15"/>
        <w:jc w:val="both"/>
        <w:rPr>
          <w:rFonts w:ascii="Arial" w:hAnsi="Arial" w:cs="Arial"/>
          <w:kern w:val="1"/>
          <w:sz w:val="24"/>
          <w:szCs w:val="24"/>
        </w:rPr>
      </w:pPr>
    </w:p>
    <w:p w14:paraId="6AAB4D39" w14:textId="77777777" w:rsidR="00DB509B" w:rsidRDefault="00DB509B">
      <w:pPr>
        <w:spacing w:after="0" w:line="360" w:lineRule="auto"/>
        <w:ind w:right="-15"/>
        <w:jc w:val="both"/>
        <w:rPr>
          <w:rFonts w:ascii="Arial" w:hAnsi="Arial" w:cs="Arial"/>
          <w:kern w:val="1"/>
          <w:sz w:val="24"/>
          <w:szCs w:val="24"/>
        </w:rPr>
      </w:pPr>
    </w:p>
    <w:p w14:paraId="48BE6EB4" w14:textId="77777777" w:rsidR="00DB509B" w:rsidRDefault="00DB509B">
      <w:pPr>
        <w:spacing w:after="0" w:line="360" w:lineRule="auto"/>
        <w:ind w:right="-15"/>
        <w:jc w:val="both"/>
        <w:rPr>
          <w:rFonts w:ascii="Arial" w:hAnsi="Arial" w:cs="Arial"/>
          <w:kern w:val="1"/>
          <w:sz w:val="24"/>
          <w:szCs w:val="24"/>
        </w:rPr>
      </w:pPr>
    </w:p>
    <w:p w14:paraId="4CA9D7EA" w14:textId="77777777" w:rsidR="00DB509B" w:rsidRDefault="00DB509B">
      <w:pPr>
        <w:spacing w:after="0" w:line="360" w:lineRule="auto"/>
        <w:ind w:right="-15"/>
        <w:jc w:val="both"/>
        <w:rPr>
          <w:rFonts w:ascii="Arial" w:hAnsi="Arial" w:cs="Arial"/>
          <w:kern w:val="1"/>
          <w:sz w:val="24"/>
          <w:szCs w:val="24"/>
        </w:rPr>
      </w:pPr>
    </w:p>
    <w:p w14:paraId="2ACD14C2" w14:textId="77777777" w:rsidR="00DB509B" w:rsidRDefault="00DB509B">
      <w:pPr>
        <w:spacing w:after="0" w:line="360" w:lineRule="auto"/>
        <w:ind w:right="-15"/>
        <w:jc w:val="both"/>
        <w:rPr>
          <w:rFonts w:ascii="Arial" w:hAnsi="Arial" w:cs="Arial"/>
          <w:kern w:val="1"/>
          <w:sz w:val="24"/>
          <w:szCs w:val="24"/>
        </w:rPr>
      </w:pPr>
    </w:p>
    <w:p w14:paraId="18A22DC5" w14:textId="77777777" w:rsidR="00DB509B" w:rsidRDefault="00DB509B">
      <w:pPr>
        <w:spacing w:after="0" w:line="360" w:lineRule="auto"/>
        <w:ind w:right="-15"/>
        <w:jc w:val="both"/>
        <w:rPr>
          <w:rFonts w:ascii="Arial" w:hAnsi="Arial" w:cs="Arial"/>
          <w:kern w:val="1"/>
          <w:sz w:val="24"/>
          <w:szCs w:val="24"/>
        </w:rPr>
      </w:pPr>
    </w:p>
    <w:p w14:paraId="20C2A97F" w14:textId="77777777" w:rsidR="00DB509B" w:rsidRDefault="00DB509B">
      <w:pPr>
        <w:spacing w:after="0" w:line="360" w:lineRule="auto"/>
        <w:ind w:right="-15"/>
        <w:jc w:val="both"/>
        <w:rPr>
          <w:rFonts w:ascii="Arial" w:hAnsi="Arial" w:cs="Arial"/>
          <w:kern w:val="1"/>
          <w:sz w:val="24"/>
          <w:szCs w:val="24"/>
        </w:rPr>
      </w:pPr>
    </w:p>
    <w:p w14:paraId="66ED3930" w14:textId="77777777" w:rsidR="00DB509B" w:rsidRDefault="00DB509B">
      <w:pPr>
        <w:spacing w:after="0" w:line="360" w:lineRule="auto"/>
        <w:ind w:right="-15"/>
        <w:jc w:val="both"/>
        <w:rPr>
          <w:rFonts w:ascii="Arial" w:hAnsi="Arial" w:cs="Arial"/>
          <w:kern w:val="1"/>
          <w:sz w:val="24"/>
          <w:szCs w:val="24"/>
        </w:rPr>
      </w:pPr>
    </w:p>
    <w:p w14:paraId="35B7CE4A" w14:textId="77777777" w:rsidR="00DB509B" w:rsidRDefault="00DB509B">
      <w:pPr>
        <w:spacing w:after="0" w:line="360" w:lineRule="auto"/>
        <w:ind w:right="-15"/>
        <w:jc w:val="both"/>
        <w:rPr>
          <w:rFonts w:ascii="Arial" w:hAnsi="Arial" w:cs="Arial"/>
          <w:kern w:val="1"/>
          <w:sz w:val="24"/>
          <w:szCs w:val="24"/>
        </w:rPr>
      </w:pPr>
    </w:p>
    <w:p w14:paraId="6771BD47" w14:textId="77777777" w:rsidR="00DB509B" w:rsidRDefault="00DB509B">
      <w:pPr>
        <w:spacing w:after="0" w:line="360" w:lineRule="auto"/>
        <w:ind w:right="-496"/>
        <w:jc w:val="both"/>
        <w:rPr>
          <w:rFonts w:ascii="Arial" w:hAnsi="Arial" w:cs="Arial"/>
          <w:kern w:val="1"/>
          <w:sz w:val="24"/>
          <w:szCs w:val="24"/>
        </w:rPr>
      </w:pPr>
    </w:p>
    <w:p w14:paraId="1177492D" w14:textId="77777777" w:rsidR="00DB509B" w:rsidRDefault="00DB509B">
      <w:pPr>
        <w:spacing w:after="0" w:line="360" w:lineRule="auto"/>
        <w:ind w:right="-15"/>
        <w:jc w:val="both"/>
        <w:rPr>
          <w:rFonts w:ascii="Arial" w:hAnsi="Arial" w:cs="Arial"/>
          <w:kern w:val="1"/>
          <w:sz w:val="24"/>
          <w:szCs w:val="24"/>
        </w:rPr>
      </w:pPr>
    </w:p>
    <w:p w14:paraId="283F0AE8" w14:textId="77777777" w:rsidR="00DB509B" w:rsidRDefault="00DB509B">
      <w:pPr>
        <w:spacing w:after="0" w:line="360" w:lineRule="auto"/>
        <w:ind w:right="-15"/>
        <w:jc w:val="both"/>
        <w:rPr>
          <w:rFonts w:ascii="Arial" w:hAnsi="Arial" w:cs="Arial"/>
          <w:kern w:val="1"/>
          <w:sz w:val="24"/>
          <w:szCs w:val="24"/>
        </w:rPr>
      </w:pPr>
    </w:p>
    <w:p w14:paraId="15922BAB" w14:textId="77777777" w:rsidR="00DB509B" w:rsidRDefault="00DB509B">
      <w:pPr>
        <w:spacing w:after="0" w:line="360" w:lineRule="auto"/>
        <w:ind w:right="-15"/>
        <w:jc w:val="both"/>
        <w:rPr>
          <w:rFonts w:ascii="Arial" w:hAnsi="Arial" w:cs="Arial"/>
          <w:kern w:val="1"/>
          <w:sz w:val="24"/>
          <w:szCs w:val="24"/>
        </w:rPr>
      </w:pPr>
    </w:p>
    <w:p w14:paraId="23A1FA3E" w14:textId="77777777" w:rsidR="00DB509B" w:rsidRPr="00527F08" w:rsidRDefault="00527F08">
      <w:pPr>
        <w:spacing w:line="360" w:lineRule="auto"/>
        <w:ind w:right="-15"/>
        <w:jc w:val="both"/>
        <w:rPr>
          <w:rFonts w:ascii="Arial" w:hAnsi="Arial" w:cs="Arial"/>
          <w:kern w:val="1"/>
          <w:sz w:val="24"/>
          <w:szCs w:val="24"/>
          <w:lang w:val="en-US"/>
        </w:rPr>
      </w:pPr>
      <w:r>
        <w:rPr>
          <w:rFonts w:ascii="Arial" w:hAnsi="Arial" w:cs="Arial"/>
          <w:kern w:val="1"/>
          <w:sz w:val="24"/>
          <w:szCs w:val="24"/>
          <w:lang w:val="en-US"/>
        </w:rPr>
        <w:lastRenderedPageBreak/>
        <w:t>Abstract:</w:t>
      </w:r>
    </w:p>
    <w:p w14:paraId="1809DC11" w14:textId="77777777" w:rsidR="00DB509B" w:rsidRPr="00527F08" w:rsidRDefault="00527F08">
      <w:pPr>
        <w:spacing w:line="360" w:lineRule="auto"/>
        <w:ind w:right="-15"/>
        <w:jc w:val="both"/>
        <w:rPr>
          <w:rFonts w:ascii="Arial" w:hAnsi="Arial" w:cs="Arial"/>
          <w:kern w:val="1"/>
          <w:sz w:val="24"/>
          <w:szCs w:val="24"/>
          <w:lang w:val="en-US"/>
        </w:rPr>
      </w:pPr>
      <w:r w:rsidRPr="00527F08">
        <w:rPr>
          <w:rFonts w:ascii="Arial" w:hAnsi="Arial" w:cs="Arial"/>
          <w:kern w:val="1"/>
          <w:sz w:val="24"/>
          <w:szCs w:val="24"/>
          <w:lang w:val="en-US"/>
        </w:rPr>
        <w:t xml:space="preserve">Congenital malformations are </w:t>
      </w:r>
      <w:r w:rsidRPr="00527F08">
        <w:rPr>
          <w:rFonts w:ascii="Arial" w:hAnsi="Arial" w:cs="Arial"/>
          <w:kern w:val="1"/>
          <w:sz w:val="24"/>
          <w:szCs w:val="24"/>
          <w:lang w:val="en-US"/>
        </w:rPr>
        <w:t>pathologies that occur in embryonic-fetal stages. They are the cause of millions of disabilities and death in children every year during the first days of life. One of the most infrequent, difficult to diagnose clinically and to solve in surgery is the Com</w:t>
      </w:r>
      <w:r w:rsidRPr="00527F08">
        <w:rPr>
          <w:rFonts w:ascii="Arial" w:hAnsi="Arial" w:cs="Arial"/>
          <w:kern w:val="1"/>
          <w:sz w:val="24"/>
          <w:szCs w:val="24"/>
          <w:lang w:val="en-US"/>
        </w:rPr>
        <w:t>plete Atrioventricular Canal Septal Defect, whose theoretical deepening becomes the main objective of this review. With the foundation of the previous research line, important conclusions are reached by the authors, including the need for domain in the hea</w:t>
      </w:r>
      <w:r w:rsidRPr="00527F08">
        <w:rPr>
          <w:rFonts w:ascii="Arial" w:hAnsi="Arial" w:cs="Arial"/>
          <w:kern w:val="1"/>
          <w:sz w:val="24"/>
          <w:szCs w:val="24"/>
          <w:lang w:val="en-US"/>
        </w:rPr>
        <w:t>lth professional about risk factors, early identification and timely treatment as pillars towards obtaining a better quality of life for the patient. For the present investigative work, a total of 1</w:t>
      </w:r>
      <w:r>
        <w:rPr>
          <w:rFonts w:ascii="Arial" w:hAnsi="Arial" w:cs="Arial"/>
          <w:kern w:val="1"/>
          <w:sz w:val="24"/>
          <w:szCs w:val="24"/>
          <w:lang w:val="en-US"/>
        </w:rPr>
        <w:t>6</w:t>
      </w:r>
      <w:r w:rsidRPr="00527F08">
        <w:rPr>
          <w:rFonts w:ascii="Arial" w:hAnsi="Arial" w:cs="Arial"/>
          <w:kern w:val="1"/>
          <w:sz w:val="24"/>
          <w:szCs w:val="24"/>
          <w:lang w:val="en-US"/>
        </w:rPr>
        <w:t xml:space="preserve"> bibliographic sources were used.</w:t>
      </w:r>
    </w:p>
    <w:p w14:paraId="4D4C2CDA" w14:textId="77777777" w:rsidR="00DB509B" w:rsidRPr="00527F08" w:rsidRDefault="00527F08">
      <w:pPr>
        <w:spacing w:line="360" w:lineRule="auto"/>
        <w:ind w:right="-15"/>
        <w:jc w:val="both"/>
        <w:rPr>
          <w:rFonts w:ascii="Arial" w:hAnsi="Arial" w:cs="Arial"/>
          <w:kern w:val="1"/>
          <w:sz w:val="24"/>
          <w:szCs w:val="24"/>
          <w:lang w:val="en-US"/>
        </w:rPr>
      </w:pPr>
      <w:r w:rsidRPr="00527F08">
        <w:rPr>
          <w:rFonts w:ascii="Arial" w:hAnsi="Arial" w:cs="Arial"/>
          <w:kern w:val="1"/>
          <w:sz w:val="24"/>
          <w:szCs w:val="24"/>
          <w:lang w:val="en-US"/>
        </w:rPr>
        <w:t>Keywords: congenital he</w:t>
      </w:r>
      <w:r w:rsidRPr="00527F08">
        <w:rPr>
          <w:rFonts w:ascii="Arial" w:hAnsi="Arial" w:cs="Arial"/>
          <w:kern w:val="1"/>
          <w:sz w:val="24"/>
          <w:szCs w:val="24"/>
          <w:lang w:val="en-US"/>
        </w:rPr>
        <w:t>art disease, septal defect, murmur, echocardiogram.</w:t>
      </w:r>
    </w:p>
    <w:p w14:paraId="7E617544" w14:textId="77777777" w:rsidR="00DB509B" w:rsidRPr="00527F08" w:rsidRDefault="00DB509B">
      <w:pPr>
        <w:spacing w:line="360" w:lineRule="auto"/>
        <w:ind w:right="-15"/>
        <w:jc w:val="both"/>
        <w:rPr>
          <w:rFonts w:ascii="Arial" w:hAnsi="Arial" w:cs="Arial"/>
          <w:kern w:val="1"/>
          <w:sz w:val="24"/>
          <w:szCs w:val="24"/>
          <w:lang w:val="en-US"/>
        </w:rPr>
      </w:pPr>
    </w:p>
    <w:p w14:paraId="7BDCBC3E" w14:textId="77777777" w:rsidR="00DB509B" w:rsidRPr="00527F08" w:rsidRDefault="00DB509B">
      <w:pPr>
        <w:spacing w:after="0" w:line="360" w:lineRule="auto"/>
        <w:ind w:right="-15"/>
        <w:jc w:val="both"/>
        <w:rPr>
          <w:rFonts w:ascii="Arial" w:hAnsi="Arial" w:cs="Arial"/>
          <w:kern w:val="1"/>
          <w:sz w:val="24"/>
          <w:szCs w:val="24"/>
          <w:lang w:val="en-US"/>
        </w:rPr>
      </w:pPr>
    </w:p>
    <w:p w14:paraId="5E2E912E" w14:textId="77777777" w:rsidR="00DB509B" w:rsidRPr="00527F08" w:rsidRDefault="00DB509B">
      <w:pPr>
        <w:spacing w:after="0" w:line="360" w:lineRule="auto"/>
        <w:ind w:right="-15"/>
        <w:jc w:val="both"/>
        <w:rPr>
          <w:rFonts w:ascii="Arial" w:hAnsi="Arial" w:cs="Arial"/>
          <w:kern w:val="1"/>
          <w:sz w:val="24"/>
          <w:szCs w:val="24"/>
          <w:lang w:val="en-US"/>
        </w:rPr>
      </w:pPr>
    </w:p>
    <w:p w14:paraId="3B8478E3" w14:textId="77777777" w:rsidR="00DB509B" w:rsidRPr="00527F08" w:rsidRDefault="00DB509B">
      <w:pPr>
        <w:spacing w:after="0" w:line="360" w:lineRule="auto"/>
        <w:ind w:right="-15"/>
        <w:jc w:val="both"/>
        <w:rPr>
          <w:rFonts w:ascii="Arial" w:hAnsi="Arial" w:cs="Arial"/>
          <w:kern w:val="1"/>
          <w:sz w:val="24"/>
          <w:szCs w:val="24"/>
          <w:lang w:val="en-US"/>
        </w:rPr>
      </w:pPr>
    </w:p>
    <w:p w14:paraId="641E7ADF" w14:textId="77777777" w:rsidR="00DB509B" w:rsidRPr="00527F08" w:rsidRDefault="00DB509B">
      <w:pPr>
        <w:spacing w:after="0" w:line="360" w:lineRule="auto"/>
        <w:ind w:right="-15"/>
        <w:jc w:val="both"/>
        <w:rPr>
          <w:rFonts w:ascii="Arial" w:hAnsi="Arial" w:cs="Arial"/>
          <w:kern w:val="1"/>
          <w:sz w:val="24"/>
          <w:szCs w:val="24"/>
          <w:lang w:val="en-US"/>
        </w:rPr>
      </w:pPr>
    </w:p>
    <w:p w14:paraId="005CB820" w14:textId="77777777" w:rsidR="00DB509B" w:rsidRPr="00527F08" w:rsidRDefault="00DB509B">
      <w:pPr>
        <w:spacing w:after="0" w:line="360" w:lineRule="auto"/>
        <w:ind w:right="-15"/>
        <w:jc w:val="both"/>
        <w:rPr>
          <w:rFonts w:ascii="Arial" w:hAnsi="Arial" w:cs="Arial"/>
          <w:kern w:val="1"/>
          <w:sz w:val="24"/>
          <w:szCs w:val="24"/>
          <w:lang w:val="en-US"/>
        </w:rPr>
      </w:pPr>
    </w:p>
    <w:p w14:paraId="00104173" w14:textId="77777777" w:rsidR="00DB509B" w:rsidRPr="00527F08" w:rsidRDefault="00DB509B">
      <w:pPr>
        <w:spacing w:after="0" w:line="360" w:lineRule="auto"/>
        <w:ind w:right="-15"/>
        <w:jc w:val="both"/>
        <w:rPr>
          <w:rFonts w:ascii="Arial" w:hAnsi="Arial" w:cs="Arial"/>
          <w:kern w:val="1"/>
          <w:sz w:val="24"/>
          <w:szCs w:val="24"/>
          <w:lang w:val="en-US"/>
        </w:rPr>
      </w:pPr>
    </w:p>
    <w:p w14:paraId="0AAB977F" w14:textId="77777777" w:rsidR="00DB509B" w:rsidRPr="00527F08" w:rsidRDefault="00DB509B">
      <w:pPr>
        <w:spacing w:after="0" w:line="360" w:lineRule="auto"/>
        <w:ind w:right="-15"/>
        <w:jc w:val="both"/>
        <w:rPr>
          <w:rFonts w:ascii="Arial" w:hAnsi="Arial" w:cs="Arial"/>
          <w:kern w:val="1"/>
          <w:sz w:val="24"/>
          <w:szCs w:val="24"/>
          <w:lang w:val="en-US"/>
        </w:rPr>
      </w:pPr>
    </w:p>
    <w:p w14:paraId="73DFA642" w14:textId="77777777" w:rsidR="00DB509B" w:rsidRPr="00527F08" w:rsidRDefault="00DB509B">
      <w:pPr>
        <w:spacing w:after="0" w:line="360" w:lineRule="auto"/>
        <w:ind w:right="-15"/>
        <w:jc w:val="both"/>
        <w:rPr>
          <w:rFonts w:ascii="Arial" w:hAnsi="Arial" w:cs="Arial"/>
          <w:b/>
          <w:bCs/>
          <w:kern w:val="1"/>
          <w:sz w:val="24"/>
          <w:szCs w:val="24"/>
          <w:lang w:val="en-US"/>
        </w:rPr>
      </w:pPr>
    </w:p>
    <w:p w14:paraId="65FA223A" w14:textId="77777777" w:rsidR="00DB509B" w:rsidRPr="00527F08" w:rsidRDefault="00DB509B">
      <w:pPr>
        <w:spacing w:after="0" w:line="360" w:lineRule="auto"/>
        <w:ind w:right="-15"/>
        <w:jc w:val="both"/>
        <w:rPr>
          <w:rFonts w:ascii="Arial" w:hAnsi="Arial" w:cs="Arial"/>
          <w:b/>
          <w:bCs/>
          <w:kern w:val="1"/>
          <w:sz w:val="24"/>
          <w:szCs w:val="24"/>
          <w:lang w:val="en-US"/>
        </w:rPr>
      </w:pPr>
    </w:p>
    <w:p w14:paraId="47FFF7F1" w14:textId="77777777" w:rsidR="00DB509B" w:rsidRPr="00527F08" w:rsidRDefault="00DB509B">
      <w:pPr>
        <w:spacing w:after="0" w:line="360" w:lineRule="auto"/>
        <w:ind w:right="-15"/>
        <w:jc w:val="both"/>
        <w:rPr>
          <w:rFonts w:ascii="Arial" w:hAnsi="Arial" w:cs="Arial"/>
          <w:b/>
          <w:bCs/>
          <w:kern w:val="1"/>
          <w:sz w:val="24"/>
          <w:szCs w:val="24"/>
          <w:lang w:val="en-US"/>
        </w:rPr>
      </w:pPr>
    </w:p>
    <w:p w14:paraId="41D7AF78" w14:textId="77777777" w:rsidR="00DB509B" w:rsidRPr="00527F08" w:rsidRDefault="00DB509B">
      <w:pPr>
        <w:spacing w:after="0" w:line="360" w:lineRule="auto"/>
        <w:ind w:right="-15"/>
        <w:jc w:val="both"/>
        <w:rPr>
          <w:rFonts w:ascii="Arial" w:hAnsi="Arial" w:cs="Arial"/>
          <w:b/>
          <w:bCs/>
          <w:kern w:val="1"/>
          <w:sz w:val="24"/>
          <w:szCs w:val="24"/>
          <w:lang w:val="en-US"/>
        </w:rPr>
      </w:pPr>
    </w:p>
    <w:p w14:paraId="0A735D0C" w14:textId="77777777" w:rsidR="00DB509B" w:rsidRPr="00527F08" w:rsidRDefault="00DB509B">
      <w:pPr>
        <w:spacing w:after="0" w:line="360" w:lineRule="auto"/>
        <w:ind w:right="-15"/>
        <w:jc w:val="both"/>
        <w:rPr>
          <w:rFonts w:ascii="Arial" w:hAnsi="Arial" w:cs="Arial"/>
          <w:b/>
          <w:bCs/>
          <w:kern w:val="1"/>
          <w:sz w:val="24"/>
          <w:szCs w:val="24"/>
          <w:lang w:val="en-US"/>
        </w:rPr>
      </w:pPr>
    </w:p>
    <w:p w14:paraId="06C54FA8" w14:textId="77777777" w:rsidR="00DB509B" w:rsidRPr="00527F08" w:rsidRDefault="00DB509B">
      <w:pPr>
        <w:spacing w:after="0" w:line="360" w:lineRule="auto"/>
        <w:ind w:right="-15"/>
        <w:jc w:val="both"/>
        <w:rPr>
          <w:rFonts w:ascii="Arial" w:hAnsi="Arial" w:cs="Arial"/>
          <w:b/>
          <w:bCs/>
          <w:kern w:val="1"/>
          <w:sz w:val="24"/>
          <w:szCs w:val="24"/>
          <w:lang w:val="en-US"/>
        </w:rPr>
      </w:pPr>
    </w:p>
    <w:p w14:paraId="5A8D9FA5" w14:textId="77777777" w:rsidR="00DB509B" w:rsidRPr="00527F08" w:rsidRDefault="00DB509B">
      <w:pPr>
        <w:spacing w:after="0" w:line="360" w:lineRule="auto"/>
        <w:ind w:right="-15"/>
        <w:jc w:val="both"/>
        <w:rPr>
          <w:rFonts w:ascii="Arial" w:hAnsi="Arial" w:cs="Arial"/>
          <w:b/>
          <w:bCs/>
          <w:kern w:val="1"/>
          <w:sz w:val="24"/>
          <w:szCs w:val="24"/>
          <w:lang w:val="en-US"/>
        </w:rPr>
      </w:pPr>
    </w:p>
    <w:p w14:paraId="06325EF4" w14:textId="77777777" w:rsidR="00DB509B" w:rsidRPr="00527F08" w:rsidRDefault="00DB509B">
      <w:pPr>
        <w:spacing w:after="0" w:line="360" w:lineRule="auto"/>
        <w:ind w:right="-15"/>
        <w:jc w:val="both"/>
        <w:rPr>
          <w:rFonts w:ascii="Arial" w:hAnsi="Arial" w:cs="Arial"/>
          <w:b/>
          <w:bCs/>
          <w:kern w:val="1"/>
          <w:sz w:val="24"/>
          <w:szCs w:val="24"/>
          <w:lang w:val="en-US"/>
        </w:rPr>
      </w:pPr>
    </w:p>
    <w:p w14:paraId="55715A3B" w14:textId="77777777" w:rsidR="00DB509B" w:rsidRPr="00527F08" w:rsidRDefault="00DB509B">
      <w:pPr>
        <w:spacing w:after="0" w:line="360" w:lineRule="auto"/>
        <w:ind w:right="-15"/>
        <w:jc w:val="both"/>
        <w:rPr>
          <w:rFonts w:ascii="Arial" w:hAnsi="Arial" w:cs="Arial"/>
          <w:b/>
          <w:bCs/>
          <w:kern w:val="1"/>
          <w:sz w:val="24"/>
          <w:szCs w:val="24"/>
          <w:lang w:val="en-US"/>
        </w:rPr>
      </w:pPr>
    </w:p>
    <w:p w14:paraId="789F6DFC" w14:textId="77777777" w:rsidR="00DB509B" w:rsidRPr="00527F08" w:rsidRDefault="00DB509B">
      <w:pPr>
        <w:spacing w:after="0" w:line="360" w:lineRule="auto"/>
        <w:ind w:right="-15"/>
        <w:jc w:val="both"/>
        <w:rPr>
          <w:rFonts w:ascii="Arial" w:hAnsi="Arial" w:cs="Arial"/>
          <w:b/>
          <w:bCs/>
          <w:kern w:val="1"/>
          <w:sz w:val="24"/>
          <w:szCs w:val="24"/>
          <w:lang w:val="en-US"/>
        </w:rPr>
      </w:pPr>
    </w:p>
    <w:p w14:paraId="174B539C" w14:textId="77777777" w:rsidR="00DB509B" w:rsidRPr="00527F08" w:rsidRDefault="00DB509B">
      <w:pPr>
        <w:spacing w:after="0" w:line="360" w:lineRule="auto"/>
        <w:ind w:right="-15"/>
        <w:jc w:val="both"/>
        <w:rPr>
          <w:rFonts w:ascii="Arial" w:hAnsi="Arial" w:cs="Arial"/>
          <w:b/>
          <w:bCs/>
          <w:kern w:val="1"/>
          <w:sz w:val="24"/>
          <w:szCs w:val="24"/>
          <w:lang w:val="en-US"/>
        </w:rPr>
      </w:pPr>
    </w:p>
    <w:p w14:paraId="3FD35346" w14:textId="77777777" w:rsidR="00DB509B" w:rsidRPr="00527F08" w:rsidRDefault="00DB509B">
      <w:pPr>
        <w:spacing w:after="0" w:line="360" w:lineRule="auto"/>
        <w:ind w:right="-15"/>
        <w:jc w:val="both"/>
        <w:rPr>
          <w:rFonts w:ascii="Arial" w:hAnsi="Arial" w:cs="Arial"/>
          <w:b/>
          <w:bCs/>
          <w:kern w:val="1"/>
          <w:sz w:val="24"/>
          <w:szCs w:val="24"/>
          <w:lang w:val="en-US"/>
        </w:rPr>
      </w:pPr>
    </w:p>
    <w:p w14:paraId="292E88D6" w14:textId="77777777" w:rsidR="00DB509B" w:rsidRPr="00527F08" w:rsidRDefault="00DB509B">
      <w:pPr>
        <w:spacing w:after="0" w:line="360" w:lineRule="auto"/>
        <w:ind w:right="-15"/>
        <w:jc w:val="both"/>
        <w:rPr>
          <w:rFonts w:ascii="Arial" w:hAnsi="Arial" w:cs="Arial"/>
          <w:b/>
          <w:bCs/>
          <w:kern w:val="1"/>
          <w:sz w:val="24"/>
          <w:szCs w:val="24"/>
          <w:lang w:val="en-US"/>
        </w:rPr>
      </w:pPr>
    </w:p>
    <w:p w14:paraId="79443C80" w14:textId="77777777" w:rsidR="00DB509B" w:rsidRDefault="00527F08">
      <w:pPr>
        <w:spacing w:after="0" w:line="360" w:lineRule="auto"/>
        <w:ind w:right="-15"/>
        <w:jc w:val="both"/>
        <w:rPr>
          <w:rFonts w:ascii="Arial" w:hAnsi="Arial" w:cs="Arial"/>
          <w:b/>
          <w:bCs/>
          <w:kern w:val="1"/>
          <w:sz w:val="24"/>
          <w:szCs w:val="24"/>
        </w:rPr>
      </w:pPr>
      <w:r>
        <w:rPr>
          <w:rFonts w:ascii="Arial" w:hAnsi="Arial" w:cs="Arial"/>
          <w:b/>
          <w:bCs/>
          <w:kern w:val="1"/>
          <w:sz w:val="24"/>
          <w:szCs w:val="24"/>
        </w:rPr>
        <w:t>Introducción:</w:t>
      </w:r>
    </w:p>
    <w:p w14:paraId="49D1F4A2" w14:textId="77777777" w:rsidR="00DB509B" w:rsidRDefault="00527F08">
      <w:pPr>
        <w:spacing w:after="0" w:line="360" w:lineRule="auto"/>
        <w:rPr>
          <w:rFonts w:ascii="Arial" w:hAnsi="Arial" w:cs="Arial"/>
          <w:kern w:val="1"/>
          <w:sz w:val="24"/>
          <w:szCs w:val="24"/>
        </w:rPr>
      </w:pPr>
      <w:r>
        <w:rPr>
          <w:rFonts w:ascii="Arial" w:hAnsi="Arial" w:cs="Arial"/>
          <w:kern w:val="1"/>
          <w:sz w:val="24"/>
          <w:szCs w:val="24"/>
        </w:rPr>
        <w:t xml:space="preserve">Las malformaciones congénitas son patologías que se producen en etapas embrionario-fetales </w:t>
      </w:r>
      <w:r>
        <w:rPr>
          <w:rFonts w:ascii="Arial" w:hAnsi="Arial" w:cs="Arial"/>
          <w:kern w:val="1"/>
          <w:sz w:val="24"/>
          <w:szCs w:val="24"/>
          <w:vertAlign w:val="superscript"/>
        </w:rPr>
        <w:t>(1)</w:t>
      </w:r>
      <w:r>
        <w:rPr>
          <w:rFonts w:ascii="Arial" w:hAnsi="Arial" w:cs="Arial"/>
          <w:kern w:val="1"/>
          <w:sz w:val="24"/>
          <w:szCs w:val="24"/>
        </w:rPr>
        <w:t xml:space="preserve">. Estas son causa de millones de discapacidades y muerte en niños al año durante los primeros días de vida </w:t>
      </w:r>
      <w:r>
        <w:rPr>
          <w:rFonts w:ascii="Arial" w:hAnsi="Arial" w:cs="Arial"/>
          <w:kern w:val="1"/>
          <w:sz w:val="24"/>
          <w:szCs w:val="24"/>
          <w:vertAlign w:val="superscript"/>
        </w:rPr>
        <w:t>(2)</w:t>
      </w:r>
      <w:r>
        <w:rPr>
          <w:rFonts w:ascii="Arial" w:hAnsi="Arial" w:cs="Arial"/>
          <w:kern w:val="1"/>
          <w:sz w:val="24"/>
          <w:szCs w:val="24"/>
        </w:rPr>
        <w:t xml:space="preserve">. </w:t>
      </w:r>
    </w:p>
    <w:p w14:paraId="16A2C7B1" w14:textId="55E89B72" w:rsidR="00DB509B" w:rsidRDefault="00527F08">
      <w:pPr>
        <w:spacing w:after="0" w:line="360" w:lineRule="auto"/>
        <w:rPr>
          <w:rFonts w:ascii="Arial" w:hAnsi="Arial" w:cs="Arial"/>
          <w:kern w:val="1"/>
          <w:sz w:val="24"/>
          <w:szCs w:val="24"/>
        </w:rPr>
      </w:pPr>
      <w:r>
        <w:rPr>
          <w:rFonts w:ascii="Arial" w:hAnsi="Arial" w:cs="Arial"/>
          <w:kern w:val="1"/>
          <w:sz w:val="24"/>
          <w:szCs w:val="24"/>
        </w:rPr>
        <w:t xml:space="preserve"> En pleno renacimiento, para 1513 Leonardo da Vinci realizó en su </w:t>
      </w:r>
      <w:proofErr w:type="spellStart"/>
      <w:r>
        <w:rPr>
          <w:rFonts w:ascii="Arial" w:hAnsi="Arial" w:cs="Arial"/>
          <w:i/>
          <w:kern w:val="1"/>
          <w:sz w:val="24"/>
          <w:szCs w:val="24"/>
        </w:rPr>
        <w:t>Quaderni</w:t>
      </w:r>
      <w:proofErr w:type="spellEnd"/>
      <w:r>
        <w:rPr>
          <w:rFonts w:ascii="Arial" w:hAnsi="Arial" w:cs="Arial"/>
          <w:i/>
          <w:kern w:val="1"/>
          <w:sz w:val="24"/>
          <w:szCs w:val="24"/>
        </w:rPr>
        <w:t xml:space="preserve"> d’ </w:t>
      </w:r>
      <w:proofErr w:type="spellStart"/>
      <w:r>
        <w:rPr>
          <w:rFonts w:ascii="Arial" w:hAnsi="Arial" w:cs="Arial"/>
          <w:i/>
          <w:kern w:val="1"/>
          <w:sz w:val="24"/>
          <w:szCs w:val="24"/>
        </w:rPr>
        <w:t>Anatomia</w:t>
      </w:r>
      <w:proofErr w:type="spellEnd"/>
      <w:r>
        <w:rPr>
          <w:rFonts w:ascii="Arial" w:hAnsi="Arial" w:cs="Arial"/>
          <w:kern w:val="1"/>
          <w:sz w:val="24"/>
          <w:szCs w:val="24"/>
        </w:rPr>
        <w:t xml:space="preserve"> un notable dibujo donde se observa una comunicación inte</w:t>
      </w:r>
      <w:r>
        <w:rPr>
          <w:rFonts w:ascii="Arial" w:hAnsi="Arial" w:cs="Arial"/>
          <w:kern w:val="1"/>
          <w:sz w:val="24"/>
          <w:szCs w:val="24"/>
        </w:rPr>
        <w:t>rauricular</w:t>
      </w:r>
      <w:r w:rsidR="009C4EC4">
        <w:rPr>
          <w:rFonts w:ascii="Arial" w:hAnsi="Arial" w:cs="Arial"/>
          <w:kern w:val="1"/>
          <w:sz w:val="24"/>
          <w:szCs w:val="24"/>
        </w:rPr>
        <w:t xml:space="preserve"> (CIA)</w:t>
      </w:r>
      <w:r>
        <w:rPr>
          <w:rFonts w:ascii="Arial" w:hAnsi="Arial" w:cs="Arial"/>
          <w:kern w:val="1"/>
          <w:sz w:val="24"/>
          <w:szCs w:val="24"/>
        </w:rPr>
        <w:t>.</w:t>
      </w:r>
      <w:r>
        <w:rPr>
          <w:rFonts w:ascii="Arial" w:hAnsi="Arial" w:cs="Arial"/>
          <w:kern w:val="1"/>
          <w:sz w:val="24"/>
          <w:szCs w:val="24"/>
          <w:vertAlign w:val="superscript"/>
        </w:rPr>
        <w:t xml:space="preserve"> (3) </w:t>
      </w:r>
      <w:r>
        <w:rPr>
          <w:rFonts w:ascii="Arial" w:hAnsi="Arial" w:cs="Arial"/>
          <w:kern w:val="1"/>
          <w:sz w:val="24"/>
          <w:szCs w:val="24"/>
        </w:rPr>
        <w:t>Aunque este no fue el primer descubrimiento de cardiopatías congénitas</w:t>
      </w:r>
      <w:r w:rsidR="009C4EC4">
        <w:rPr>
          <w:rFonts w:ascii="Arial" w:hAnsi="Arial" w:cs="Arial"/>
          <w:kern w:val="1"/>
          <w:sz w:val="24"/>
          <w:szCs w:val="24"/>
        </w:rPr>
        <w:t xml:space="preserve"> (CC)</w:t>
      </w:r>
      <w:r>
        <w:rPr>
          <w:rFonts w:ascii="Arial" w:hAnsi="Arial" w:cs="Arial"/>
          <w:kern w:val="1"/>
          <w:sz w:val="24"/>
          <w:szCs w:val="24"/>
        </w:rPr>
        <w:t xml:space="preserve"> impulso a muchos científicos a la investigación de ellas. El poco conocimiento de </w:t>
      </w:r>
      <w:proofErr w:type="gramStart"/>
      <w:r>
        <w:rPr>
          <w:rFonts w:ascii="Arial" w:hAnsi="Arial" w:cs="Arial"/>
          <w:kern w:val="1"/>
          <w:sz w:val="24"/>
          <w:szCs w:val="24"/>
        </w:rPr>
        <w:t>estas malformación</w:t>
      </w:r>
      <w:proofErr w:type="gramEnd"/>
      <w:r>
        <w:rPr>
          <w:rFonts w:ascii="Arial" w:hAnsi="Arial" w:cs="Arial"/>
          <w:kern w:val="1"/>
          <w:sz w:val="24"/>
          <w:szCs w:val="24"/>
        </w:rPr>
        <w:t xml:space="preserve"> dejaba sin respuesta un sin número de muertes de niños ap</w:t>
      </w:r>
      <w:r>
        <w:rPr>
          <w:rFonts w:ascii="Arial" w:hAnsi="Arial" w:cs="Arial"/>
          <w:kern w:val="1"/>
          <w:sz w:val="24"/>
          <w:szCs w:val="24"/>
        </w:rPr>
        <w:t>arentemente sano</w:t>
      </w:r>
      <w:r w:rsidRPr="00527F08">
        <w:rPr>
          <w:rFonts w:ascii="Arial" w:hAnsi="Arial" w:cs="Arial"/>
          <w:kern w:val="1"/>
          <w:sz w:val="24"/>
          <w:szCs w:val="24"/>
          <w:lang w:val="es-US"/>
        </w:rPr>
        <w:t>s</w:t>
      </w:r>
      <w:r>
        <w:rPr>
          <w:rFonts w:ascii="Arial" w:hAnsi="Arial" w:cs="Arial"/>
          <w:kern w:val="1"/>
          <w:sz w:val="24"/>
          <w:szCs w:val="24"/>
        </w:rPr>
        <w:t xml:space="preserve">.  </w:t>
      </w:r>
    </w:p>
    <w:p w14:paraId="7DD386CC" w14:textId="4439DBFA" w:rsidR="00DB509B" w:rsidRDefault="00527F08">
      <w:pPr>
        <w:spacing w:after="0" w:line="360" w:lineRule="auto"/>
        <w:rPr>
          <w:rFonts w:ascii="Arial" w:hAnsi="Arial" w:cs="Arial"/>
          <w:kern w:val="1"/>
          <w:sz w:val="24"/>
          <w:szCs w:val="24"/>
        </w:rPr>
      </w:pPr>
      <w:r>
        <w:rPr>
          <w:rFonts w:ascii="Arial" w:hAnsi="Arial" w:cs="Arial"/>
          <w:kern w:val="1"/>
          <w:sz w:val="24"/>
          <w:szCs w:val="24"/>
        </w:rPr>
        <w:t>Durante el período embrionario, crítico para el desarrollo humano, entre la tercera y octava semanas de gestación, aparecen con más frecuencia los defectos congénitos</w:t>
      </w:r>
      <w:r w:rsidR="009C4EC4">
        <w:rPr>
          <w:rFonts w:ascii="Arial" w:hAnsi="Arial" w:cs="Arial"/>
          <w:kern w:val="1"/>
          <w:sz w:val="24"/>
          <w:szCs w:val="24"/>
        </w:rPr>
        <w:t xml:space="preserve"> (DC)</w:t>
      </w:r>
      <w:r>
        <w:rPr>
          <w:rFonts w:ascii="Arial" w:hAnsi="Arial" w:cs="Arial"/>
          <w:kern w:val="1"/>
          <w:sz w:val="24"/>
          <w:szCs w:val="24"/>
        </w:rPr>
        <w:t xml:space="preserve"> </w:t>
      </w:r>
      <w:r>
        <w:rPr>
          <w:rFonts w:ascii="Arial" w:hAnsi="Arial" w:cs="Arial"/>
          <w:kern w:val="1"/>
          <w:sz w:val="24"/>
          <w:szCs w:val="24"/>
          <w:vertAlign w:val="superscript"/>
        </w:rPr>
        <w:t xml:space="preserve">(4) </w:t>
      </w:r>
      <w:r>
        <w:rPr>
          <w:rFonts w:ascii="Arial" w:hAnsi="Arial" w:cs="Arial"/>
          <w:kern w:val="1"/>
          <w:sz w:val="24"/>
          <w:szCs w:val="24"/>
        </w:rPr>
        <w:t xml:space="preserve">(anomalías estructurales y funcionales que tienen orígenes </w:t>
      </w:r>
      <w:r>
        <w:rPr>
          <w:rFonts w:ascii="Arial" w:hAnsi="Arial" w:cs="Arial"/>
          <w:kern w:val="1"/>
          <w:sz w:val="24"/>
          <w:szCs w:val="24"/>
        </w:rPr>
        <w:t xml:space="preserve">genéticos y ambientales) </w:t>
      </w:r>
      <w:r>
        <w:rPr>
          <w:rFonts w:ascii="Arial" w:hAnsi="Arial" w:cs="Arial"/>
          <w:kern w:val="1"/>
          <w:sz w:val="24"/>
          <w:szCs w:val="24"/>
          <w:vertAlign w:val="superscript"/>
        </w:rPr>
        <w:t>(5)</w:t>
      </w:r>
      <w:r>
        <w:rPr>
          <w:rFonts w:ascii="Arial" w:hAnsi="Arial" w:cs="Arial"/>
          <w:kern w:val="1"/>
          <w:sz w:val="24"/>
          <w:szCs w:val="24"/>
        </w:rPr>
        <w:t xml:space="preserve"> Según su origen se clasifican en: malformaciones, </w:t>
      </w:r>
      <w:proofErr w:type="gramStart"/>
      <w:r>
        <w:rPr>
          <w:rFonts w:ascii="Arial" w:hAnsi="Arial" w:cs="Arial"/>
          <w:kern w:val="1"/>
          <w:sz w:val="24"/>
          <w:szCs w:val="24"/>
        </w:rPr>
        <w:t>deformaciones</w:t>
      </w:r>
      <w:r w:rsidR="00220FEC">
        <w:rPr>
          <w:rFonts w:ascii="Arial" w:hAnsi="Arial" w:cs="Arial"/>
          <w:kern w:val="1"/>
          <w:sz w:val="24"/>
          <w:szCs w:val="24"/>
        </w:rPr>
        <w:t xml:space="preserve"> </w:t>
      </w:r>
      <w:r>
        <w:rPr>
          <w:rFonts w:ascii="Arial" w:hAnsi="Arial" w:cs="Arial"/>
          <w:kern w:val="1"/>
          <w:sz w:val="24"/>
          <w:szCs w:val="24"/>
        </w:rPr>
        <w:t xml:space="preserve"> y</w:t>
      </w:r>
      <w:proofErr w:type="gramEnd"/>
      <w:r>
        <w:rPr>
          <w:rFonts w:ascii="Arial" w:hAnsi="Arial" w:cs="Arial"/>
          <w:kern w:val="1"/>
          <w:sz w:val="24"/>
          <w:szCs w:val="24"/>
        </w:rPr>
        <w:t xml:space="preserve"> displasias. Al primer grupo pertenecen los defectos congénitos cardiovasculares, que también pueden cursar como parte de un síndrome. </w:t>
      </w:r>
      <w:r>
        <w:rPr>
          <w:rFonts w:ascii="Arial" w:hAnsi="Arial" w:cs="Arial"/>
          <w:kern w:val="1"/>
          <w:sz w:val="24"/>
          <w:szCs w:val="24"/>
          <w:vertAlign w:val="superscript"/>
        </w:rPr>
        <w:t>(4)</w:t>
      </w:r>
    </w:p>
    <w:p w14:paraId="36E73479" w14:textId="77777777" w:rsidR="00DB509B" w:rsidRDefault="00527F08">
      <w:pPr>
        <w:spacing w:after="0" w:line="360" w:lineRule="auto"/>
        <w:ind w:right="-15"/>
        <w:rPr>
          <w:rFonts w:ascii="Arial" w:hAnsi="Arial" w:cs="Arial"/>
          <w:kern w:val="1"/>
          <w:sz w:val="24"/>
          <w:szCs w:val="24"/>
          <w:vertAlign w:val="superscript"/>
        </w:rPr>
      </w:pPr>
      <w:r>
        <w:rPr>
          <w:rFonts w:ascii="Arial" w:hAnsi="Arial" w:cs="Arial"/>
          <w:kern w:val="1"/>
          <w:sz w:val="24"/>
          <w:szCs w:val="24"/>
        </w:rPr>
        <w:t xml:space="preserve">Las cardiopatías </w:t>
      </w:r>
      <w:r>
        <w:rPr>
          <w:rFonts w:ascii="Arial" w:hAnsi="Arial" w:cs="Arial"/>
          <w:kern w:val="1"/>
          <w:sz w:val="24"/>
          <w:szCs w:val="24"/>
        </w:rPr>
        <w:t xml:space="preserve">congénitas son trastornos que se presentan al momento del nacimiento debido a alteraciones de la forma y la función del corazón, el sistema circulatorio y los grandes vasos, que aparecen durante la embriogénesis </w:t>
      </w:r>
      <w:proofErr w:type="gramStart"/>
      <w:r>
        <w:rPr>
          <w:rFonts w:ascii="Arial" w:hAnsi="Arial" w:cs="Arial"/>
          <w:kern w:val="1"/>
          <w:sz w:val="24"/>
          <w:szCs w:val="24"/>
        </w:rPr>
        <w:t>cardíaca.</w:t>
      </w:r>
      <w:r>
        <w:rPr>
          <w:rFonts w:ascii="Arial" w:hAnsi="Arial" w:cs="Arial"/>
          <w:kern w:val="1"/>
          <w:sz w:val="24"/>
          <w:szCs w:val="24"/>
          <w:vertAlign w:val="superscript"/>
        </w:rPr>
        <w:t>(</w:t>
      </w:r>
      <w:proofErr w:type="gramEnd"/>
      <w:r>
        <w:rPr>
          <w:rFonts w:ascii="Arial" w:hAnsi="Arial" w:cs="Arial"/>
          <w:kern w:val="1"/>
          <w:sz w:val="24"/>
          <w:szCs w:val="24"/>
          <w:vertAlign w:val="superscript"/>
        </w:rPr>
        <w:t>6)</w:t>
      </w:r>
    </w:p>
    <w:p w14:paraId="5ED4E33E" w14:textId="402F60C9" w:rsidR="00DB509B" w:rsidRDefault="00527F08">
      <w:pPr>
        <w:spacing w:after="0" w:line="360" w:lineRule="auto"/>
        <w:ind w:right="-15"/>
        <w:rPr>
          <w:rFonts w:ascii="Arial" w:hAnsi="Arial" w:cs="Arial"/>
          <w:kern w:val="1"/>
          <w:sz w:val="24"/>
          <w:szCs w:val="24"/>
          <w:vertAlign w:val="superscript"/>
        </w:rPr>
      </w:pPr>
      <w:r>
        <w:rPr>
          <w:rFonts w:ascii="Arial" w:hAnsi="Arial" w:cs="Arial"/>
          <w:kern w:val="1"/>
          <w:sz w:val="24"/>
          <w:szCs w:val="24"/>
        </w:rPr>
        <w:t xml:space="preserve">El canal </w:t>
      </w:r>
      <w:proofErr w:type="spellStart"/>
      <w:r w:rsidR="009C4EC4">
        <w:rPr>
          <w:rFonts w:ascii="Arial" w:hAnsi="Arial" w:cs="Arial"/>
          <w:kern w:val="1"/>
          <w:sz w:val="24"/>
          <w:szCs w:val="24"/>
        </w:rPr>
        <w:t>auriculoventricular</w:t>
      </w:r>
      <w:proofErr w:type="spellEnd"/>
      <w:r w:rsidR="009C4EC4">
        <w:rPr>
          <w:rFonts w:ascii="Arial" w:hAnsi="Arial" w:cs="Arial"/>
          <w:kern w:val="1"/>
          <w:sz w:val="24"/>
          <w:szCs w:val="24"/>
        </w:rPr>
        <w:t xml:space="preserve"> (CAV)</w:t>
      </w:r>
      <w:r>
        <w:rPr>
          <w:rFonts w:ascii="Arial" w:hAnsi="Arial" w:cs="Arial"/>
          <w:kern w:val="1"/>
          <w:sz w:val="24"/>
          <w:szCs w:val="24"/>
        </w:rPr>
        <w:t xml:space="preserve"> es una cardiopatía congénita muy rara, esta constituye un espectro de malformaciones cardíacas que afectan el desarrollo de la porción inferior del tabique interauricular, de la parte posterosuperior del tabique interventricular y de las válvulas </w:t>
      </w:r>
      <w:proofErr w:type="spellStart"/>
      <w:r>
        <w:rPr>
          <w:rFonts w:ascii="Arial" w:hAnsi="Arial" w:cs="Arial"/>
          <w:kern w:val="1"/>
          <w:sz w:val="24"/>
          <w:szCs w:val="24"/>
        </w:rPr>
        <w:t>auríc</w:t>
      </w:r>
      <w:r>
        <w:rPr>
          <w:rFonts w:ascii="Arial" w:hAnsi="Arial" w:cs="Arial"/>
          <w:kern w:val="1"/>
          <w:sz w:val="24"/>
          <w:szCs w:val="24"/>
        </w:rPr>
        <w:t>uloventricular</w:t>
      </w:r>
      <w:proofErr w:type="spellEnd"/>
      <w:r>
        <w:rPr>
          <w:rFonts w:ascii="Arial" w:hAnsi="Arial" w:cs="Arial"/>
          <w:kern w:val="1"/>
          <w:sz w:val="24"/>
          <w:szCs w:val="24"/>
        </w:rPr>
        <w:t>.</w:t>
      </w:r>
      <w:r>
        <w:rPr>
          <w:rFonts w:ascii="Arial" w:hAnsi="Arial" w:cs="Arial"/>
          <w:kern w:val="1"/>
          <w:sz w:val="24"/>
          <w:szCs w:val="24"/>
          <w:vertAlign w:val="superscript"/>
        </w:rPr>
        <w:t xml:space="preserve"> (7)</w:t>
      </w:r>
    </w:p>
    <w:p w14:paraId="281EA0D6" w14:textId="77777777" w:rsidR="00DB509B" w:rsidRDefault="00527F08">
      <w:pPr>
        <w:spacing w:after="0" w:line="360" w:lineRule="auto"/>
        <w:rPr>
          <w:rFonts w:ascii="Arial" w:hAnsi="Arial" w:cs="Arial"/>
          <w:kern w:val="1"/>
          <w:sz w:val="24"/>
          <w:szCs w:val="24"/>
          <w:vertAlign w:val="superscript"/>
        </w:rPr>
      </w:pPr>
      <w:r>
        <w:rPr>
          <w:rFonts w:ascii="Arial" w:hAnsi="Arial" w:cs="Arial"/>
          <w:kern w:val="1"/>
          <w:sz w:val="24"/>
          <w:szCs w:val="24"/>
        </w:rPr>
        <w:t>Desde un enfoque estadístico los defectos congénitos poseen la mayor incidencia entre las malformaciones. Se estima que a nivel mundial existe una incidencia de 10-12 niños por cada 1,000 nacidos vivos. Esto implica que, si en determina</w:t>
      </w:r>
      <w:r>
        <w:rPr>
          <w:rFonts w:ascii="Arial" w:hAnsi="Arial" w:cs="Arial"/>
          <w:kern w:val="1"/>
          <w:sz w:val="24"/>
          <w:szCs w:val="24"/>
        </w:rPr>
        <w:t xml:space="preserve">do país hay un poco más de 2 millones de nacimientos al año, estimamos alrededor de 20,000 niños con enfermedad cardiaca congénita, lo que hace a estas patologías un problema de salud </w:t>
      </w:r>
      <w:proofErr w:type="gramStart"/>
      <w:r>
        <w:rPr>
          <w:rFonts w:ascii="Arial" w:hAnsi="Arial" w:cs="Arial"/>
          <w:kern w:val="1"/>
          <w:sz w:val="24"/>
          <w:szCs w:val="24"/>
        </w:rPr>
        <w:t>importante.</w:t>
      </w:r>
      <w:r>
        <w:rPr>
          <w:rFonts w:ascii="Arial" w:hAnsi="Arial" w:cs="Arial"/>
          <w:kern w:val="1"/>
          <w:sz w:val="24"/>
          <w:szCs w:val="24"/>
          <w:vertAlign w:val="superscript"/>
        </w:rPr>
        <w:t>(</w:t>
      </w:r>
      <w:proofErr w:type="gramEnd"/>
      <w:r>
        <w:rPr>
          <w:rFonts w:ascii="Arial" w:hAnsi="Arial" w:cs="Arial"/>
          <w:kern w:val="1"/>
          <w:sz w:val="24"/>
          <w:szCs w:val="24"/>
          <w:vertAlign w:val="superscript"/>
        </w:rPr>
        <w:t>8)</w:t>
      </w:r>
    </w:p>
    <w:p w14:paraId="3A0CE704" w14:textId="77777777" w:rsidR="00DB509B" w:rsidRDefault="00527F08">
      <w:pPr>
        <w:spacing w:after="0" w:line="360" w:lineRule="auto"/>
        <w:rPr>
          <w:rFonts w:ascii="Arial" w:hAnsi="Arial" w:cs="Arial"/>
          <w:kern w:val="1"/>
          <w:sz w:val="24"/>
          <w:szCs w:val="24"/>
          <w:vertAlign w:val="superscript"/>
        </w:rPr>
      </w:pPr>
      <w:r>
        <w:rPr>
          <w:rFonts w:ascii="Arial" w:hAnsi="Arial" w:cs="Arial"/>
          <w:kern w:val="1"/>
          <w:sz w:val="24"/>
          <w:szCs w:val="24"/>
        </w:rPr>
        <w:t>Los defectos cardíacos constituyen la segunda causa de mu</w:t>
      </w:r>
      <w:r>
        <w:rPr>
          <w:rFonts w:ascii="Arial" w:hAnsi="Arial" w:cs="Arial"/>
          <w:kern w:val="1"/>
          <w:sz w:val="24"/>
          <w:szCs w:val="24"/>
        </w:rPr>
        <w:t xml:space="preserve">erte en los niños cubanos de hasta cuatro años de vida y la tercera causa para el grupo de edad </w:t>
      </w:r>
      <w:r>
        <w:rPr>
          <w:rFonts w:ascii="Arial" w:hAnsi="Arial" w:cs="Arial"/>
          <w:kern w:val="1"/>
          <w:sz w:val="24"/>
          <w:szCs w:val="24"/>
        </w:rPr>
        <w:lastRenderedPageBreak/>
        <w:t xml:space="preserve">de 5 a 14 años. La tasa por cada 1000 nacidos vivos está representada por las malformaciones del sistema circulatorio (0,4) y las malformaciones congénitas del </w:t>
      </w:r>
      <w:r>
        <w:rPr>
          <w:rFonts w:ascii="Arial" w:hAnsi="Arial" w:cs="Arial"/>
          <w:kern w:val="1"/>
          <w:sz w:val="24"/>
          <w:szCs w:val="24"/>
        </w:rPr>
        <w:t xml:space="preserve">corazón no especificada (0,2). </w:t>
      </w:r>
      <w:r>
        <w:rPr>
          <w:rFonts w:ascii="Arial" w:hAnsi="Arial" w:cs="Arial"/>
          <w:kern w:val="1"/>
          <w:sz w:val="24"/>
          <w:szCs w:val="24"/>
          <w:vertAlign w:val="superscript"/>
        </w:rPr>
        <w:t>(4)</w:t>
      </w:r>
    </w:p>
    <w:p w14:paraId="1C0763EA" w14:textId="77777777" w:rsidR="00DB509B" w:rsidRDefault="00527F08">
      <w:pPr>
        <w:spacing w:before="100" w:after="100" w:line="360" w:lineRule="auto"/>
        <w:rPr>
          <w:rFonts w:ascii="Arial" w:hAnsi="Arial" w:cs="Arial"/>
          <w:kern w:val="1"/>
          <w:sz w:val="24"/>
          <w:szCs w:val="24"/>
        </w:rPr>
      </w:pPr>
      <w:r>
        <w:rPr>
          <w:rFonts w:ascii="Arial" w:hAnsi="Arial" w:cs="Arial"/>
          <w:kern w:val="1"/>
          <w:sz w:val="24"/>
          <w:szCs w:val="24"/>
        </w:rPr>
        <w:t>La provincia de Camagüey no queda atrás en las estadísticas. Los defectos congénitos ocupan el segundo lugar como causa de muerte en menores de un año, solo superados por las afecciones perinatales, y constituyen la terce</w:t>
      </w:r>
      <w:r>
        <w:rPr>
          <w:rFonts w:ascii="Arial" w:hAnsi="Arial" w:cs="Arial"/>
          <w:kern w:val="1"/>
          <w:sz w:val="24"/>
          <w:szCs w:val="24"/>
        </w:rPr>
        <w:t>ra causa de muerte en niños de uno a cuatro años, desde enero de 2016 a diciembre de 2020 hubo un total de 51 defectos congénitos de estos 18 son cromosomopatías</w:t>
      </w:r>
      <w:r w:rsidRPr="00527F08">
        <w:rPr>
          <w:rFonts w:ascii="Arial" w:hAnsi="Arial" w:cs="Arial"/>
          <w:kern w:val="1"/>
          <w:sz w:val="24"/>
          <w:szCs w:val="24"/>
          <w:lang w:val="es-US"/>
        </w:rPr>
        <w:t>,</w:t>
      </w:r>
      <w:r>
        <w:rPr>
          <w:rFonts w:ascii="Arial" w:hAnsi="Arial" w:cs="Arial"/>
          <w:kern w:val="1"/>
          <w:sz w:val="24"/>
          <w:szCs w:val="24"/>
        </w:rPr>
        <w:t xml:space="preserve"> siendo la</w:t>
      </w:r>
      <w:r w:rsidRPr="00527F08">
        <w:rPr>
          <w:rFonts w:ascii="Arial" w:hAnsi="Arial" w:cs="Arial"/>
          <w:kern w:val="1"/>
          <w:sz w:val="24"/>
          <w:szCs w:val="24"/>
          <w:lang w:val="es-US"/>
        </w:rPr>
        <w:t>s</w:t>
      </w:r>
      <w:r>
        <w:rPr>
          <w:rFonts w:ascii="Arial" w:hAnsi="Arial" w:cs="Arial"/>
          <w:kern w:val="1"/>
          <w:sz w:val="24"/>
          <w:szCs w:val="24"/>
        </w:rPr>
        <w:t xml:space="preserve"> más frecuente</w:t>
      </w:r>
      <w:r w:rsidRPr="00527F08">
        <w:rPr>
          <w:rFonts w:ascii="Arial" w:hAnsi="Arial" w:cs="Arial"/>
          <w:kern w:val="1"/>
          <w:sz w:val="24"/>
          <w:szCs w:val="24"/>
          <w:lang w:val="es-US"/>
        </w:rPr>
        <w:t>,</w:t>
      </w:r>
      <w:r>
        <w:rPr>
          <w:rFonts w:ascii="Arial" w:hAnsi="Arial" w:cs="Arial"/>
          <w:kern w:val="1"/>
          <w:sz w:val="24"/>
          <w:szCs w:val="24"/>
        </w:rPr>
        <w:t xml:space="preserve"> y 5 del total pertenecen al sistema cardiovascular. </w:t>
      </w:r>
      <w:r>
        <w:rPr>
          <w:rFonts w:ascii="Arial" w:hAnsi="Arial" w:cs="Arial"/>
          <w:kern w:val="1"/>
          <w:sz w:val="24"/>
          <w:szCs w:val="24"/>
          <w:vertAlign w:val="superscript"/>
        </w:rPr>
        <w:t>(9)</w:t>
      </w:r>
    </w:p>
    <w:p w14:paraId="6290CB37" w14:textId="77777777" w:rsidR="00DB509B" w:rsidRDefault="00527F08">
      <w:pPr>
        <w:spacing w:before="100" w:after="100" w:line="360" w:lineRule="auto"/>
        <w:rPr>
          <w:rFonts w:ascii="Arial" w:hAnsi="Arial" w:cs="Arial"/>
          <w:kern w:val="1"/>
          <w:sz w:val="24"/>
          <w:szCs w:val="24"/>
        </w:rPr>
      </w:pPr>
      <w:r>
        <w:rPr>
          <w:rFonts w:ascii="Arial" w:hAnsi="Arial" w:cs="Arial"/>
          <w:kern w:val="1"/>
          <w:sz w:val="24"/>
          <w:szCs w:val="24"/>
        </w:rPr>
        <w:t>En Nuevitas</w:t>
      </w:r>
      <w:r>
        <w:rPr>
          <w:rFonts w:ascii="Arial" w:hAnsi="Arial" w:cs="Arial"/>
          <w:kern w:val="1"/>
          <w:sz w:val="24"/>
          <w:szCs w:val="24"/>
        </w:rPr>
        <w:t xml:space="preserve"> se han registrado un gran número de </w:t>
      </w:r>
      <w:proofErr w:type="gramStart"/>
      <w:r>
        <w:rPr>
          <w:rFonts w:ascii="Arial" w:hAnsi="Arial" w:cs="Arial"/>
          <w:kern w:val="1"/>
          <w:sz w:val="24"/>
          <w:szCs w:val="24"/>
        </w:rPr>
        <w:t>personas  con</w:t>
      </w:r>
      <w:proofErr w:type="gramEnd"/>
      <w:r>
        <w:rPr>
          <w:rFonts w:ascii="Arial" w:hAnsi="Arial" w:cs="Arial"/>
          <w:kern w:val="1"/>
          <w:sz w:val="24"/>
          <w:szCs w:val="24"/>
        </w:rPr>
        <w:t xml:space="preserve"> cardiopatías congénitas, pero aun así no es común la aparición del Defecto </w:t>
      </w:r>
      <w:proofErr w:type="spellStart"/>
      <w:r>
        <w:rPr>
          <w:rFonts w:ascii="Arial" w:hAnsi="Arial" w:cs="Arial"/>
          <w:kern w:val="1"/>
          <w:sz w:val="24"/>
          <w:szCs w:val="24"/>
        </w:rPr>
        <w:t>Septal</w:t>
      </w:r>
      <w:proofErr w:type="spellEnd"/>
      <w:r>
        <w:rPr>
          <w:rFonts w:ascii="Arial" w:hAnsi="Arial" w:cs="Arial"/>
          <w:kern w:val="1"/>
          <w:sz w:val="24"/>
          <w:szCs w:val="24"/>
        </w:rPr>
        <w:t xml:space="preserve"> </w:t>
      </w:r>
      <w:proofErr w:type="spellStart"/>
      <w:r>
        <w:rPr>
          <w:rFonts w:ascii="Arial" w:hAnsi="Arial" w:cs="Arial"/>
          <w:kern w:val="1"/>
          <w:sz w:val="24"/>
          <w:szCs w:val="24"/>
        </w:rPr>
        <w:t>Auriculoventricular</w:t>
      </w:r>
      <w:proofErr w:type="spellEnd"/>
      <w:r>
        <w:rPr>
          <w:rFonts w:ascii="Arial" w:hAnsi="Arial" w:cs="Arial"/>
          <w:kern w:val="1"/>
          <w:sz w:val="24"/>
          <w:szCs w:val="24"/>
        </w:rPr>
        <w:t xml:space="preserve"> Completo</w:t>
      </w:r>
      <w:r w:rsidRPr="00527F08">
        <w:rPr>
          <w:rFonts w:ascii="Arial" w:hAnsi="Arial" w:cs="Arial"/>
          <w:kern w:val="1"/>
          <w:sz w:val="24"/>
          <w:szCs w:val="24"/>
          <w:lang w:val="es-US"/>
        </w:rPr>
        <w:t>,</w:t>
      </w:r>
      <w:r>
        <w:rPr>
          <w:rFonts w:ascii="Arial" w:hAnsi="Arial" w:cs="Arial"/>
          <w:kern w:val="1"/>
          <w:sz w:val="24"/>
          <w:szCs w:val="24"/>
        </w:rPr>
        <w:t xml:space="preserve"> del cual solo existe registro de un caso en el municipio.</w:t>
      </w:r>
    </w:p>
    <w:p w14:paraId="67D0FA8F" w14:textId="77777777" w:rsidR="00DB509B" w:rsidRDefault="00527F08">
      <w:pPr>
        <w:autoSpaceDE w:val="0"/>
        <w:autoSpaceDN w:val="0"/>
        <w:adjustRightInd w:val="0"/>
        <w:spacing w:after="0" w:line="360" w:lineRule="auto"/>
        <w:rPr>
          <w:rFonts w:ascii="Arial" w:eastAsia="serif" w:hAnsi="Arial"/>
          <w:kern w:val="1"/>
          <w:sz w:val="24"/>
          <w:szCs w:val="24"/>
        </w:rPr>
      </w:pPr>
      <w:r>
        <w:rPr>
          <w:rFonts w:ascii="Arial" w:hAnsi="Arial" w:cs="Arial"/>
          <w:kern w:val="1"/>
          <w:sz w:val="24"/>
          <w:szCs w:val="24"/>
        </w:rPr>
        <w:t>La poca frecuencia de esta malforma</w:t>
      </w:r>
      <w:r>
        <w:rPr>
          <w:rFonts w:ascii="Arial" w:hAnsi="Arial" w:cs="Arial"/>
          <w:kern w:val="1"/>
          <w:sz w:val="24"/>
          <w:szCs w:val="24"/>
        </w:rPr>
        <w:t xml:space="preserve">ción, la complejidad de su cuadro clínico y agravamiento durante el desarrollo humano, así como el amplio conocimiento que requiere para tratarlo y diagnosticarlo, hace del Defecto </w:t>
      </w:r>
      <w:proofErr w:type="spellStart"/>
      <w:r>
        <w:rPr>
          <w:rFonts w:ascii="Arial" w:hAnsi="Arial" w:cs="Arial"/>
          <w:kern w:val="1"/>
          <w:sz w:val="24"/>
          <w:szCs w:val="24"/>
        </w:rPr>
        <w:t>Septal</w:t>
      </w:r>
      <w:proofErr w:type="spellEnd"/>
      <w:r>
        <w:rPr>
          <w:rFonts w:ascii="Arial" w:hAnsi="Arial" w:cs="Arial"/>
          <w:kern w:val="1"/>
          <w:sz w:val="24"/>
          <w:szCs w:val="24"/>
        </w:rPr>
        <w:t xml:space="preserve"> </w:t>
      </w:r>
      <w:proofErr w:type="spellStart"/>
      <w:r>
        <w:rPr>
          <w:rFonts w:ascii="Arial" w:hAnsi="Arial" w:cs="Arial"/>
          <w:kern w:val="1"/>
          <w:sz w:val="24"/>
          <w:szCs w:val="24"/>
        </w:rPr>
        <w:t>Auriculoventricular</w:t>
      </w:r>
      <w:proofErr w:type="spellEnd"/>
      <w:r>
        <w:rPr>
          <w:rFonts w:ascii="Arial" w:hAnsi="Arial" w:cs="Arial"/>
          <w:kern w:val="1"/>
          <w:sz w:val="24"/>
          <w:szCs w:val="24"/>
        </w:rPr>
        <w:t xml:space="preserve"> Completo, una afección merecedora de mayor atenc</w:t>
      </w:r>
      <w:r>
        <w:rPr>
          <w:rFonts w:ascii="Arial" w:hAnsi="Arial" w:cs="Arial"/>
          <w:kern w:val="1"/>
          <w:sz w:val="24"/>
          <w:szCs w:val="24"/>
        </w:rPr>
        <w:t>ión por la comunidad científica tanto en Cuba como en otros países.</w:t>
      </w:r>
    </w:p>
    <w:p w14:paraId="57292A45" w14:textId="77777777" w:rsidR="00DB509B" w:rsidRDefault="00DB509B">
      <w:pPr>
        <w:autoSpaceDE w:val="0"/>
        <w:autoSpaceDN w:val="0"/>
        <w:adjustRightInd w:val="0"/>
        <w:spacing w:after="0" w:line="360" w:lineRule="auto"/>
        <w:rPr>
          <w:rFonts w:ascii="Arial" w:eastAsia="serif" w:hAnsi="Arial"/>
          <w:kern w:val="1"/>
          <w:sz w:val="24"/>
          <w:szCs w:val="24"/>
        </w:rPr>
      </w:pPr>
    </w:p>
    <w:p w14:paraId="61478F9A" w14:textId="77777777" w:rsidR="00DB509B" w:rsidRDefault="00DB509B">
      <w:pPr>
        <w:autoSpaceDE w:val="0"/>
        <w:autoSpaceDN w:val="0"/>
        <w:adjustRightInd w:val="0"/>
        <w:spacing w:after="0" w:line="360" w:lineRule="auto"/>
        <w:rPr>
          <w:rFonts w:ascii="Arial" w:eastAsia="serif" w:hAnsi="Arial"/>
          <w:kern w:val="1"/>
          <w:sz w:val="24"/>
          <w:szCs w:val="24"/>
        </w:rPr>
      </w:pPr>
    </w:p>
    <w:p w14:paraId="115CEE6D" w14:textId="77777777" w:rsidR="00DB509B" w:rsidRDefault="00DB509B">
      <w:pPr>
        <w:autoSpaceDE w:val="0"/>
        <w:autoSpaceDN w:val="0"/>
        <w:adjustRightInd w:val="0"/>
        <w:spacing w:after="0" w:line="360" w:lineRule="auto"/>
        <w:rPr>
          <w:rFonts w:ascii="Arial" w:eastAsia="serif" w:hAnsi="Arial"/>
          <w:kern w:val="1"/>
          <w:sz w:val="24"/>
          <w:szCs w:val="24"/>
        </w:rPr>
      </w:pPr>
    </w:p>
    <w:p w14:paraId="35337928" w14:textId="77777777" w:rsidR="00DB509B" w:rsidRDefault="00DB509B">
      <w:pPr>
        <w:autoSpaceDE w:val="0"/>
        <w:autoSpaceDN w:val="0"/>
        <w:adjustRightInd w:val="0"/>
        <w:spacing w:after="0" w:line="360" w:lineRule="auto"/>
        <w:rPr>
          <w:rFonts w:ascii="Arial" w:eastAsia="serif" w:hAnsi="Arial"/>
          <w:kern w:val="1"/>
          <w:sz w:val="24"/>
          <w:szCs w:val="24"/>
        </w:rPr>
      </w:pPr>
    </w:p>
    <w:p w14:paraId="12BBB7CB" w14:textId="77777777" w:rsidR="00DB509B" w:rsidRDefault="00DB509B">
      <w:pPr>
        <w:autoSpaceDE w:val="0"/>
        <w:autoSpaceDN w:val="0"/>
        <w:adjustRightInd w:val="0"/>
        <w:spacing w:after="0" w:line="360" w:lineRule="auto"/>
        <w:rPr>
          <w:rFonts w:ascii="Arial" w:eastAsia="serif" w:hAnsi="Arial"/>
          <w:kern w:val="1"/>
          <w:sz w:val="24"/>
          <w:szCs w:val="24"/>
        </w:rPr>
      </w:pPr>
    </w:p>
    <w:p w14:paraId="4686AC6E" w14:textId="77777777" w:rsidR="00DB509B" w:rsidRDefault="00DB509B">
      <w:pPr>
        <w:autoSpaceDE w:val="0"/>
        <w:autoSpaceDN w:val="0"/>
        <w:adjustRightInd w:val="0"/>
        <w:spacing w:after="0" w:line="360" w:lineRule="auto"/>
        <w:rPr>
          <w:rFonts w:ascii="Arial" w:eastAsia="serif" w:hAnsi="Arial"/>
          <w:kern w:val="1"/>
          <w:sz w:val="24"/>
          <w:szCs w:val="24"/>
        </w:rPr>
      </w:pPr>
    </w:p>
    <w:p w14:paraId="3791CEF4"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6FBD3C0E"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49B5E7FC"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629194F9"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060CF9EA"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3ADC373D"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2D3FDF9A"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0671D284"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57A5D4F0"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0FE6E3DE"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27C0659C"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1B06E0B9" w14:textId="77777777" w:rsidR="00DB509B" w:rsidRDefault="00527F08">
      <w:pPr>
        <w:autoSpaceDE w:val="0"/>
        <w:autoSpaceDN w:val="0"/>
        <w:adjustRightInd w:val="0"/>
        <w:spacing w:after="0" w:line="360" w:lineRule="auto"/>
        <w:jc w:val="both"/>
        <w:rPr>
          <w:rFonts w:ascii="Arial" w:eastAsia="serif" w:hAnsi="Arial"/>
          <w:b/>
          <w:bCs/>
          <w:kern w:val="1"/>
          <w:sz w:val="24"/>
          <w:szCs w:val="24"/>
        </w:rPr>
      </w:pPr>
      <w:r>
        <w:rPr>
          <w:rFonts w:ascii="Arial" w:eastAsia="serif" w:hAnsi="Arial" w:cs="Arial"/>
          <w:b/>
          <w:bCs/>
          <w:kern w:val="1"/>
          <w:sz w:val="24"/>
          <w:szCs w:val="24"/>
        </w:rPr>
        <w:t>OBJETIVOS:</w:t>
      </w:r>
    </w:p>
    <w:p w14:paraId="71E7E4E2" w14:textId="77777777" w:rsidR="00DB509B" w:rsidRDefault="00DB509B">
      <w:pPr>
        <w:autoSpaceDE w:val="0"/>
        <w:autoSpaceDN w:val="0"/>
        <w:adjustRightInd w:val="0"/>
        <w:spacing w:after="0" w:line="360" w:lineRule="auto"/>
        <w:jc w:val="both"/>
        <w:rPr>
          <w:rFonts w:ascii="Arial" w:eastAsia="serif" w:hAnsi="Arial"/>
          <w:kern w:val="1"/>
          <w:sz w:val="24"/>
          <w:szCs w:val="24"/>
        </w:rPr>
      </w:pPr>
    </w:p>
    <w:p w14:paraId="68449D79"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b/>
          <w:bCs/>
          <w:kern w:val="1"/>
          <w:sz w:val="24"/>
          <w:szCs w:val="24"/>
        </w:rPr>
        <w:t>GENERAL:</w:t>
      </w:r>
      <w:r>
        <w:rPr>
          <w:rFonts w:ascii="Arial" w:eastAsia="serif" w:hAnsi="Arial" w:cs="Arial"/>
          <w:kern w:val="1"/>
          <w:sz w:val="24"/>
          <w:szCs w:val="24"/>
        </w:rPr>
        <w:t xml:space="preserve"> Profundizar en los referentes teóricos sobre el Defecto </w:t>
      </w:r>
      <w:proofErr w:type="spellStart"/>
      <w:r>
        <w:rPr>
          <w:rFonts w:ascii="Arial" w:eastAsia="serif" w:hAnsi="Arial" w:cs="Arial"/>
          <w:kern w:val="1"/>
          <w:sz w:val="24"/>
          <w:szCs w:val="24"/>
        </w:rPr>
        <w:t>Septal</w:t>
      </w:r>
      <w:proofErr w:type="spellEnd"/>
      <w:r>
        <w:rPr>
          <w:rFonts w:ascii="Arial" w:eastAsia="serif" w:hAnsi="Arial" w:cs="Arial"/>
          <w:kern w:val="1"/>
          <w:sz w:val="24"/>
          <w:szCs w:val="24"/>
        </w:rPr>
        <w:t xml:space="preserve"> tipo canal </w:t>
      </w:r>
      <w:proofErr w:type="spellStart"/>
      <w:r>
        <w:rPr>
          <w:rFonts w:ascii="Arial" w:eastAsia="serif" w:hAnsi="Arial" w:cs="Arial"/>
          <w:kern w:val="1"/>
          <w:sz w:val="24"/>
          <w:szCs w:val="24"/>
        </w:rPr>
        <w:t>Auriculoventricular</w:t>
      </w:r>
      <w:proofErr w:type="spellEnd"/>
      <w:r>
        <w:rPr>
          <w:rFonts w:ascii="Arial" w:eastAsia="serif" w:hAnsi="Arial" w:cs="Arial"/>
          <w:kern w:val="1"/>
          <w:sz w:val="24"/>
          <w:szCs w:val="24"/>
        </w:rPr>
        <w:t xml:space="preserve"> completo.</w:t>
      </w:r>
    </w:p>
    <w:p w14:paraId="2B5A1009" w14:textId="77777777" w:rsidR="00DB509B" w:rsidRDefault="00DB509B">
      <w:pPr>
        <w:autoSpaceDE w:val="0"/>
        <w:autoSpaceDN w:val="0"/>
        <w:adjustRightInd w:val="0"/>
        <w:spacing w:after="0" w:line="360" w:lineRule="auto"/>
        <w:jc w:val="both"/>
        <w:rPr>
          <w:rFonts w:ascii="Arial" w:eastAsia="serif" w:hAnsi="Arial" w:cs="Arial"/>
          <w:kern w:val="1"/>
          <w:sz w:val="24"/>
          <w:szCs w:val="24"/>
        </w:rPr>
      </w:pPr>
    </w:p>
    <w:p w14:paraId="39260462" w14:textId="77777777" w:rsidR="00DB509B" w:rsidRDefault="00527F08">
      <w:pPr>
        <w:autoSpaceDE w:val="0"/>
        <w:autoSpaceDN w:val="0"/>
        <w:adjustRightInd w:val="0"/>
        <w:spacing w:after="0" w:line="360" w:lineRule="auto"/>
        <w:jc w:val="both"/>
        <w:rPr>
          <w:rFonts w:ascii="Arial" w:eastAsia="serif" w:hAnsi="Arial" w:cs="Arial"/>
          <w:b/>
          <w:bCs/>
          <w:kern w:val="1"/>
          <w:sz w:val="24"/>
          <w:szCs w:val="24"/>
        </w:rPr>
      </w:pPr>
      <w:r>
        <w:rPr>
          <w:rFonts w:ascii="Arial" w:eastAsia="serif" w:hAnsi="Arial" w:cs="Arial"/>
          <w:b/>
          <w:bCs/>
          <w:kern w:val="1"/>
          <w:sz w:val="24"/>
          <w:szCs w:val="24"/>
        </w:rPr>
        <w:t>ESPECÍFICOS:</w:t>
      </w:r>
    </w:p>
    <w:p w14:paraId="0282F8A6"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 xml:space="preserve">-Abordar factores de riesgo </w:t>
      </w:r>
      <w:r>
        <w:rPr>
          <w:rFonts w:ascii="Arial" w:eastAsia="serif" w:hAnsi="Arial" w:cs="Arial"/>
          <w:kern w:val="1"/>
          <w:sz w:val="24"/>
          <w:szCs w:val="24"/>
        </w:rPr>
        <w:t xml:space="preserve">asociados al Defecto </w:t>
      </w:r>
      <w:proofErr w:type="spellStart"/>
      <w:r>
        <w:rPr>
          <w:rFonts w:ascii="Arial" w:eastAsia="serif" w:hAnsi="Arial" w:cs="Arial"/>
          <w:kern w:val="1"/>
          <w:sz w:val="24"/>
          <w:szCs w:val="24"/>
        </w:rPr>
        <w:t>septal</w:t>
      </w:r>
      <w:proofErr w:type="spellEnd"/>
      <w:r>
        <w:rPr>
          <w:rFonts w:ascii="Arial" w:eastAsia="serif" w:hAnsi="Arial" w:cs="Arial"/>
          <w:kern w:val="1"/>
          <w:sz w:val="24"/>
          <w:szCs w:val="24"/>
        </w:rPr>
        <w:t xml:space="preserve"> </w:t>
      </w:r>
      <w:proofErr w:type="spellStart"/>
      <w:r>
        <w:rPr>
          <w:rFonts w:ascii="Arial" w:eastAsia="serif" w:hAnsi="Arial" w:cs="Arial"/>
          <w:kern w:val="1"/>
          <w:sz w:val="24"/>
          <w:szCs w:val="24"/>
        </w:rPr>
        <w:t>Auriculoventricular</w:t>
      </w:r>
      <w:proofErr w:type="spellEnd"/>
      <w:r>
        <w:rPr>
          <w:rFonts w:ascii="Arial" w:eastAsia="serif" w:hAnsi="Arial" w:cs="Arial"/>
          <w:kern w:val="1"/>
          <w:sz w:val="24"/>
          <w:szCs w:val="24"/>
        </w:rPr>
        <w:t xml:space="preserve"> completo.</w:t>
      </w:r>
    </w:p>
    <w:p w14:paraId="7589B1FF"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-Explicar síntomas frecuentes en dicha patología.</w:t>
      </w:r>
    </w:p>
    <w:p w14:paraId="3E7E7E99"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 xml:space="preserve">-Exponer exámenes complementarios para el </w:t>
      </w:r>
      <w:proofErr w:type="spellStart"/>
      <w:r>
        <w:rPr>
          <w:rFonts w:ascii="Arial" w:eastAsia="serif" w:hAnsi="Arial" w:cs="Arial"/>
          <w:kern w:val="1"/>
          <w:sz w:val="24"/>
          <w:szCs w:val="24"/>
        </w:rPr>
        <w:t>diagnostico</w:t>
      </w:r>
      <w:proofErr w:type="spellEnd"/>
      <w:r>
        <w:rPr>
          <w:rFonts w:ascii="Arial" w:eastAsia="serif" w:hAnsi="Arial" w:cs="Arial"/>
          <w:kern w:val="1"/>
          <w:sz w:val="24"/>
          <w:szCs w:val="24"/>
        </w:rPr>
        <w:t xml:space="preserve"> del Defecto </w:t>
      </w:r>
      <w:proofErr w:type="spellStart"/>
      <w:r>
        <w:rPr>
          <w:rFonts w:ascii="Arial" w:eastAsia="serif" w:hAnsi="Arial" w:cs="Arial"/>
          <w:kern w:val="1"/>
          <w:sz w:val="24"/>
          <w:szCs w:val="24"/>
        </w:rPr>
        <w:t>Septal</w:t>
      </w:r>
      <w:proofErr w:type="spellEnd"/>
      <w:r>
        <w:rPr>
          <w:rFonts w:ascii="Arial" w:eastAsia="serif" w:hAnsi="Arial" w:cs="Arial"/>
          <w:kern w:val="1"/>
          <w:sz w:val="24"/>
          <w:szCs w:val="24"/>
        </w:rPr>
        <w:t>.</w:t>
      </w:r>
    </w:p>
    <w:p w14:paraId="15CB80D6"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-Resaltar el método quirúrgico como tratamiento y sus precauciones.</w:t>
      </w:r>
    </w:p>
    <w:p w14:paraId="3B1A4FA2" w14:textId="77777777" w:rsidR="00DB509B" w:rsidRDefault="00527F08">
      <w:pPr>
        <w:spacing w:after="0" w:line="360" w:lineRule="auto"/>
        <w:ind w:right="-15"/>
        <w:jc w:val="both"/>
        <w:rPr>
          <w:rFonts w:ascii="Arial" w:hAnsi="Arial" w:cs="Arial"/>
          <w:kern w:val="1"/>
          <w:sz w:val="24"/>
          <w:szCs w:val="24"/>
        </w:rPr>
      </w:pPr>
      <w:r>
        <w:rPr>
          <w:rFonts w:ascii="Arial" w:eastAsia="serif" w:hAnsi="Arial" w:cs="Arial"/>
          <w:kern w:val="1"/>
          <w:sz w:val="24"/>
          <w:szCs w:val="24"/>
        </w:rPr>
        <w:t>- Desc</w:t>
      </w:r>
      <w:r>
        <w:rPr>
          <w:rFonts w:ascii="Arial" w:eastAsia="serif" w:hAnsi="Arial" w:cs="Arial"/>
          <w:kern w:val="1"/>
          <w:sz w:val="24"/>
          <w:szCs w:val="24"/>
        </w:rPr>
        <w:t>ribir posibles complicaciones de la enfermedad.</w:t>
      </w:r>
    </w:p>
    <w:p w14:paraId="7B6DD509" w14:textId="77777777" w:rsidR="00DB509B" w:rsidRDefault="00DB509B">
      <w:pPr>
        <w:spacing w:after="0" w:line="360" w:lineRule="auto"/>
        <w:ind w:right="-15"/>
        <w:jc w:val="both"/>
        <w:rPr>
          <w:rFonts w:ascii="Arial" w:hAnsi="Arial" w:cs="Arial"/>
          <w:kern w:val="1"/>
          <w:sz w:val="24"/>
          <w:szCs w:val="24"/>
        </w:rPr>
      </w:pPr>
    </w:p>
    <w:p w14:paraId="3F92BCA5" w14:textId="77777777" w:rsidR="00DB509B" w:rsidRDefault="00DB509B">
      <w:pPr>
        <w:spacing w:after="0" w:line="360" w:lineRule="auto"/>
        <w:ind w:right="-15"/>
        <w:jc w:val="both"/>
        <w:rPr>
          <w:rFonts w:ascii="Arial" w:hAnsi="Arial" w:cs="Arial"/>
          <w:kern w:val="1"/>
          <w:sz w:val="24"/>
          <w:szCs w:val="24"/>
        </w:rPr>
      </w:pPr>
    </w:p>
    <w:p w14:paraId="7B5BE1E0" w14:textId="77777777" w:rsidR="00DB509B" w:rsidRDefault="00DB509B">
      <w:pPr>
        <w:spacing w:after="0" w:line="360" w:lineRule="auto"/>
        <w:ind w:right="-15"/>
        <w:jc w:val="both"/>
        <w:rPr>
          <w:rFonts w:ascii="Arial" w:hAnsi="Arial" w:cs="Arial"/>
          <w:kern w:val="1"/>
          <w:sz w:val="24"/>
          <w:szCs w:val="24"/>
        </w:rPr>
      </w:pPr>
    </w:p>
    <w:p w14:paraId="0EF549B6" w14:textId="77777777" w:rsidR="00DB509B" w:rsidRDefault="00DB509B">
      <w:pPr>
        <w:spacing w:after="0" w:line="360" w:lineRule="auto"/>
        <w:ind w:right="-15"/>
        <w:jc w:val="both"/>
        <w:rPr>
          <w:rFonts w:ascii="Arial" w:hAnsi="Arial" w:cs="Arial"/>
          <w:kern w:val="1"/>
          <w:sz w:val="24"/>
          <w:szCs w:val="24"/>
        </w:rPr>
      </w:pPr>
    </w:p>
    <w:p w14:paraId="73197DFE" w14:textId="77777777" w:rsidR="00DB509B" w:rsidRDefault="00DB509B">
      <w:pPr>
        <w:spacing w:after="0" w:line="360" w:lineRule="auto"/>
        <w:ind w:right="-15"/>
        <w:jc w:val="both"/>
        <w:rPr>
          <w:rFonts w:ascii="Arial" w:hAnsi="Arial" w:cs="Arial"/>
          <w:kern w:val="1"/>
          <w:sz w:val="24"/>
          <w:szCs w:val="24"/>
        </w:rPr>
      </w:pPr>
    </w:p>
    <w:p w14:paraId="34035FED" w14:textId="77777777" w:rsidR="00DB509B" w:rsidRDefault="00DB509B">
      <w:pPr>
        <w:spacing w:after="0" w:line="360" w:lineRule="auto"/>
        <w:ind w:right="-15"/>
        <w:jc w:val="both"/>
        <w:rPr>
          <w:rFonts w:ascii="Arial" w:hAnsi="Arial" w:cs="Arial"/>
          <w:kern w:val="1"/>
          <w:sz w:val="24"/>
          <w:szCs w:val="24"/>
        </w:rPr>
      </w:pPr>
    </w:p>
    <w:p w14:paraId="0083DB3F" w14:textId="77777777" w:rsidR="00DB509B" w:rsidRDefault="00DB509B">
      <w:pPr>
        <w:spacing w:after="0" w:line="360" w:lineRule="auto"/>
        <w:ind w:right="-15"/>
        <w:jc w:val="both"/>
        <w:rPr>
          <w:rFonts w:ascii="Arial" w:hAnsi="Arial" w:cs="Arial"/>
          <w:kern w:val="1"/>
          <w:sz w:val="24"/>
          <w:szCs w:val="24"/>
        </w:rPr>
      </w:pPr>
    </w:p>
    <w:p w14:paraId="5D7EB2B0" w14:textId="77777777" w:rsidR="00DB509B" w:rsidRDefault="00DB509B">
      <w:pPr>
        <w:spacing w:after="0" w:line="360" w:lineRule="auto"/>
        <w:ind w:right="-15"/>
        <w:jc w:val="both"/>
        <w:rPr>
          <w:rFonts w:ascii="Arial" w:hAnsi="Arial" w:cs="Arial"/>
          <w:kern w:val="1"/>
          <w:sz w:val="24"/>
          <w:szCs w:val="24"/>
        </w:rPr>
      </w:pPr>
    </w:p>
    <w:p w14:paraId="6099E99F" w14:textId="77777777" w:rsidR="00DB509B" w:rsidRDefault="00DB509B">
      <w:pPr>
        <w:spacing w:after="0" w:line="360" w:lineRule="auto"/>
        <w:ind w:right="-15"/>
        <w:jc w:val="both"/>
        <w:rPr>
          <w:rFonts w:ascii="Arial" w:hAnsi="Arial" w:cs="Arial"/>
          <w:kern w:val="1"/>
          <w:sz w:val="24"/>
          <w:szCs w:val="24"/>
        </w:rPr>
      </w:pPr>
    </w:p>
    <w:p w14:paraId="0BA45C58" w14:textId="77777777" w:rsidR="00DB509B" w:rsidRDefault="00DB509B">
      <w:pPr>
        <w:spacing w:after="0" w:line="360" w:lineRule="auto"/>
        <w:ind w:right="-15"/>
        <w:jc w:val="both"/>
        <w:rPr>
          <w:rFonts w:ascii="Arial" w:hAnsi="Arial" w:cs="Arial"/>
          <w:kern w:val="1"/>
          <w:sz w:val="24"/>
          <w:szCs w:val="24"/>
        </w:rPr>
      </w:pPr>
    </w:p>
    <w:p w14:paraId="3B775ECE" w14:textId="77777777" w:rsidR="00DB509B" w:rsidRDefault="00DB509B">
      <w:pPr>
        <w:spacing w:after="0" w:line="360" w:lineRule="auto"/>
        <w:ind w:right="-15"/>
        <w:jc w:val="both"/>
        <w:rPr>
          <w:rFonts w:ascii="Arial" w:hAnsi="Arial" w:cs="Arial"/>
          <w:kern w:val="1"/>
          <w:sz w:val="24"/>
          <w:szCs w:val="24"/>
        </w:rPr>
      </w:pPr>
    </w:p>
    <w:p w14:paraId="6D7CDF92" w14:textId="77777777" w:rsidR="00DB509B" w:rsidRDefault="00DB509B">
      <w:pPr>
        <w:spacing w:after="0" w:line="360" w:lineRule="auto"/>
        <w:ind w:right="-15"/>
        <w:jc w:val="both"/>
        <w:rPr>
          <w:rFonts w:ascii="Arial" w:hAnsi="Arial" w:cs="Arial"/>
          <w:kern w:val="1"/>
          <w:sz w:val="24"/>
          <w:szCs w:val="24"/>
        </w:rPr>
      </w:pPr>
    </w:p>
    <w:p w14:paraId="6A99E2F7" w14:textId="77777777" w:rsidR="00DB509B" w:rsidRDefault="00DB509B">
      <w:pPr>
        <w:spacing w:after="0" w:line="360" w:lineRule="auto"/>
        <w:ind w:right="-15"/>
        <w:jc w:val="both"/>
        <w:rPr>
          <w:rFonts w:ascii="Arial" w:hAnsi="Arial" w:cs="Arial"/>
          <w:kern w:val="1"/>
          <w:sz w:val="24"/>
          <w:szCs w:val="24"/>
        </w:rPr>
      </w:pPr>
    </w:p>
    <w:p w14:paraId="2CA5128C" w14:textId="77777777" w:rsidR="00DB509B" w:rsidRDefault="00DB509B">
      <w:pPr>
        <w:spacing w:after="0" w:line="360" w:lineRule="auto"/>
        <w:ind w:right="-15"/>
        <w:jc w:val="both"/>
        <w:rPr>
          <w:rFonts w:ascii="Arial" w:hAnsi="Arial" w:cs="Arial"/>
          <w:kern w:val="1"/>
          <w:sz w:val="24"/>
          <w:szCs w:val="24"/>
        </w:rPr>
      </w:pPr>
    </w:p>
    <w:p w14:paraId="53C53F27" w14:textId="77777777" w:rsidR="00DB509B" w:rsidRDefault="00DB509B">
      <w:pPr>
        <w:spacing w:after="0" w:line="360" w:lineRule="auto"/>
        <w:ind w:right="-15"/>
        <w:jc w:val="both"/>
        <w:rPr>
          <w:rFonts w:ascii="Arial" w:hAnsi="Arial" w:cs="Arial"/>
          <w:kern w:val="1"/>
          <w:sz w:val="24"/>
          <w:szCs w:val="24"/>
        </w:rPr>
      </w:pPr>
    </w:p>
    <w:p w14:paraId="5114A125" w14:textId="77777777" w:rsidR="00DB509B" w:rsidRDefault="00DB509B">
      <w:pPr>
        <w:spacing w:after="0" w:line="360" w:lineRule="auto"/>
        <w:ind w:right="-15"/>
        <w:jc w:val="both"/>
        <w:rPr>
          <w:rFonts w:ascii="Arial" w:hAnsi="Arial" w:cs="Arial"/>
          <w:kern w:val="1"/>
          <w:sz w:val="24"/>
          <w:szCs w:val="24"/>
        </w:rPr>
      </w:pPr>
    </w:p>
    <w:p w14:paraId="1F76EA73" w14:textId="77777777" w:rsidR="00DB509B" w:rsidRDefault="00DB509B">
      <w:pPr>
        <w:spacing w:after="0" w:line="360" w:lineRule="auto"/>
        <w:ind w:right="-15"/>
        <w:jc w:val="both"/>
        <w:rPr>
          <w:rFonts w:ascii="Arial" w:hAnsi="Arial" w:cs="Arial"/>
          <w:kern w:val="1"/>
          <w:sz w:val="24"/>
          <w:szCs w:val="24"/>
        </w:rPr>
      </w:pPr>
    </w:p>
    <w:p w14:paraId="300D07BC" w14:textId="77777777" w:rsidR="00DB509B" w:rsidRDefault="00DB509B">
      <w:pPr>
        <w:spacing w:after="0" w:line="360" w:lineRule="auto"/>
        <w:ind w:right="-15"/>
        <w:jc w:val="both"/>
        <w:rPr>
          <w:rFonts w:ascii="Arial" w:hAnsi="Arial" w:cs="Arial"/>
          <w:kern w:val="1"/>
          <w:sz w:val="24"/>
          <w:szCs w:val="24"/>
        </w:rPr>
      </w:pPr>
    </w:p>
    <w:p w14:paraId="7EEE757C" w14:textId="77777777" w:rsidR="00DB509B" w:rsidRDefault="00DB509B">
      <w:pPr>
        <w:spacing w:after="0" w:line="360" w:lineRule="auto"/>
        <w:ind w:right="-15"/>
        <w:jc w:val="both"/>
        <w:rPr>
          <w:rFonts w:ascii="Arial" w:hAnsi="Arial" w:cs="Arial"/>
          <w:kern w:val="1"/>
          <w:sz w:val="24"/>
          <w:szCs w:val="24"/>
        </w:rPr>
      </w:pPr>
    </w:p>
    <w:p w14:paraId="1D1E0D1C" w14:textId="77777777" w:rsidR="00DB509B" w:rsidRDefault="00DB509B">
      <w:pPr>
        <w:spacing w:after="0" w:line="360" w:lineRule="auto"/>
        <w:ind w:right="-15"/>
        <w:jc w:val="both"/>
        <w:rPr>
          <w:rFonts w:ascii="Arial" w:hAnsi="Arial" w:cs="Arial"/>
          <w:kern w:val="1"/>
          <w:sz w:val="24"/>
          <w:szCs w:val="24"/>
        </w:rPr>
      </w:pPr>
    </w:p>
    <w:p w14:paraId="24E9B6C7" w14:textId="77777777" w:rsidR="00DB509B" w:rsidRDefault="00DB509B">
      <w:pPr>
        <w:spacing w:after="0" w:line="360" w:lineRule="auto"/>
        <w:ind w:right="-15"/>
        <w:jc w:val="both"/>
        <w:rPr>
          <w:rFonts w:ascii="Arial" w:hAnsi="Arial" w:cs="Arial"/>
          <w:kern w:val="1"/>
          <w:sz w:val="24"/>
          <w:szCs w:val="24"/>
        </w:rPr>
      </w:pPr>
    </w:p>
    <w:p w14:paraId="3515AE56" w14:textId="77777777" w:rsidR="00DB509B" w:rsidRDefault="00DB509B">
      <w:pPr>
        <w:spacing w:after="0" w:line="360" w:lineRule="auto"/>
        <w:ind w:right="-15"/>
        <w:jc w:val="both"/>
        <w:rPr>
          <w:rFonts w:ascii="Arial" w:hAnsi="Arial" w:cs="Arial"/>
          <w:kern w:val="1"/>
          <w:sz w:val="24"/>
          <w:szCs w:val="24"/>
        </w:rPr>
      </w:pPr>
    </w:p>
    <w:p w14:paraId="1BCDDC01" w14:textId="77777777" w:rsidR="00DB509B" w:rsidRDefault="00527F08">
      <w:pPr>
        <w:spacing w:after="0" w:line="360" w:lineRule="auto"/>
        <w:ind w:right="-15"/>
        <w:jc w:val="both"/>
        <w:rPr>
          <w:rFonts w:ascii="Arial" w:hAnsi="Arial" w:cs="Arial"/>
          <w:b/>
          <w:bCs/>
          <w:kern w:val="1"/>
          <w:sz w:val="24"/>
          <w:szCs w:val="24"/>
        </w:rPr>
      </w:pPr>
      <w:r>
        <w:rPr>
          <w:rFonts w:ascii="Arial" w:hAnsi="Arial" w:cs="Arial"/>
          <w:b/>
          <w:bCs/>
          <w:kern w:val="1"/>
          <w:sz w:val="24"/>
          <w:szCs w:val="24"/>
        </w:rPr>
        <w:t>Desarrollo:</w:t>
      </w:r>
    </w:p>
    <w:p w14:paraId="437DE622" w14:textId="77777777" w:rsidR="00DB509B" w:rsidRDefault="00DB509B">
      <w:pPr>
        <w:spacing w:after="0" w:line="360" w:lineRule="auto"/>
        <w:ind w:right="-15"/>
        <w:jc w:val="both"/>
        <w:rPr>
          <w:rStyle w:val="elsevierstylesection"/>
          <w:rFonts w:ascii="Arial" w:hAnsi="Arial" w:cs="Arial"/>
          <w:kern w:val="1"/>
          <w:sz w:val="24"/>
          <w:szCs w:val="24"/>
        </w:rPr>
      </w:pPr>
    </w:p>
    <w:p w14:paraId="4FF2830A" w14:textId="70C2F8FE" w:rsidR="00DB509B" w:rsidRDefault="00527F08">
      <w:pPr>
        <w:spacing w:after="0" w:line="360" w:lineRule="auto"/>
        <w:ind w:right="-15"/>
        <w:rPr>
          <w:rFonts w:ascii="Arial" w:hAnsi="Arial" w:cs="Arial"/>
          <w:kern w:val="1"/>
          <w:sz w:val="24"/>
          <w:szCs w:val="24"/>
        </w:rPr>
      </w:pPr>
      <w:r>
        <w:rPr>
          <w:rStyle w:val="elsevierstylesection"/>
          <w:rFonts w:ascii="Arial" w:hAnsi="Arial" w:cs="Arial"/>
          <w:kern w:val="1"/>
          <w:sz w:val="24"/>
          <w:szCs w:val="24"/>
        </w:rPr>
        <w:t xml:space="preserve">El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 xml:space="preserve">(canal AV o defecto de la almohadilla </w:t>
      </w:r>
      <w:proofErr w:type="spellStart"/>
      <w:proofErr w:type="gramStart"/>
      <w:r>
        <w:rPr>
          <w:rStyle w:val="elsevierstylesection"/>
          <w:rFonts w:ascii="Arial" w:hAnsi="Arial" w:cs="Arial"/>
          <w:kern w:val="1"/>
          <w:sz w:val="24"/>
          <w:szCs w:val="24"/>
        </w:rPr>
        <w:t>endocárdica</w:t>
      </w:r>
      <w:proofErr w:type="spellEnd"/>
      <w:r>
        <w:rPr>
          <w:rStyle w:val="elsevierstylesection"/>
          <w:rFonts w:ascii="Arial" w:hAnsi="Arial" w:cs="Arial"/>
          <w:kern w:val="1"/>
          <w:sz w:val="24"/>
          <w:szCs w:val="24"/>
        </w:rPr>
        <w:t xml:space="preserve"> )</w:t>
      </w:r>
      <w:proofErr w:type="gramEnd"/>
      <w:r>
        <w:rPr>
          <w:rStyle w:val="elsevierstylesection"/>
          <w:rFonts w:ascii="Arial" w:hAnsi="Arial" w:cs="Arial"/>
          <w:kern w:val="1"/>
          <w:sz w:val="24"/>
          <w:szCs w:val="24"/>
        </w:rPr>
        <w:t xml:space="preserve"> se caracteriza por la presencia de un anillo AV común, con 5 valvas. El canal AV </w:t>
      </w:r>
      <w:r>
        <w:rPr>
          <w:rStyle w:val="elsevierstylesection"/>
          <w:rFonts w:ascii="Arial" w:hAnsi="Arial" w:cs="Arial"/>
          <w:kern w:val="1"/>
          <w:sz w:val="24"/>
          <w:szCs w:val="24"/>
        </w:rPr>
        <w:t xml:space="preserve">completo tiene un defecto </w:t>
      </w:r>
      <w:proofErr w:type="spellStart"/>
      <w:r>
        <w:rPr>
          <w:rStyle w:val="elsevierstylesection"/>
          <w:rFonts w:ascii="Arial" w:hAnsi="Arial" w:cs="Arial"/>
          <w:kern w:val="1"/>
          <w:sz w:val="24"/>
          <w:szCs w:val="24"/>
        </w:rPr>
        <w:t>septal</w:t>
      </w:r>
      <w:proofErr w:type="spellEnd"/>
      <w:r>
        <w:rPr>
          <w:rStyle w:val="elsevierstylesection"/>
          <w:rFonts w:ascii="Arial" w:hAnsi="Arial" w:cs="Arial"/>
          <w:kern w:val="1"/>
          <w:sz w:val="24"/>
          <w:szCs w:val="24"/>
        </w:rPr>
        <w:t xml:space="preserve"> en la cruz cardíaca, que se extiende hasta los septos interauricular</w:t>
      </w:r>
      <w:r w:rsidR="009C4EC4">
        <w:rPr>
          <w:rStyle w:val="elsevierstylesection"/>
          <w:rFonts w:ascii="Arial" w:hAnsi="Arial" w:cs="Arial"/>
          <w:kern w:val="1"/>
          <w:sz w:val="24"/>
          <w:szCs w:val="24"/>
        </w:rPr>
        <w:t xml:space="preserve"> (IA)</w:t>
      </w:r>
      <w:r>
        <w:rPr>
          <w:rStyle w:val="elsevierstylesection"/>
          <w:rFonts w:ascii="Arial" w:hAnsi="Arial" w:cs="Arial"/>
          <w:kern w:val="1"/>
          <w:sz w:val="24"/>
          <w:szCs w:val="24"/>
        </w:rPr>
        <w:t xml:space="preserve"> e interventricular</w:t>
      </w:r>
      <w:r w:rsidR="009C4EC4">
        <w:rPr>
          <w:rStyle w:val="elsevierstylesection"/>
          <w:rFonts w:ascii="Arial" w:hAnsi="Arial" w:cs="Arial"/>
          <w:kern w:val="1"/>
          <w:sz w:val="24"/>
          <w:szCs w:val="24"/>
        </w:rPr>
        <w:t xml:space="preserve"> (IV)</w:t>
      </w:r>
      <w:r>
        <w:rPr>
          <w:rStyle w:val="elsevierstylesection"/>
          <w:rFonts w:ascii="Arial" w:hAnsi="Arial" w:cs="Arial"/>
          <w:kern w:val="1"/>
          <w:sz w:val="24"/>
          <w:szCs w:val="24"/>
        </w:rPr>
        <w:t xml:space="preserve">. El nódulo AV está situado detrás y debajo del seno coronario. El haz de </w:t>
      </w:r>
      <w:proofErr w:type="spellStart"/>
      <w:r>
        <w:rPr>
          <w:rStyle w:val="elsevierstylesection"/>
          <w:rFonts w:ascii="Arial" w:hAnsi="Arial" w:cs="Arial"/>
          <w:kern w:val="1"/>
          <w:sz w:val="24"/>
          <w:szCs w:val="24"/>
        </w:rPr>
        <w:t>His</w:t>
      </w:r>
      <w:proofErr w:type="spellEnd"/>
      <w:r>
        <w:rPr>
          <w:rStyle w:val="elsevierstylesection"/>
          <w:rFonts w:ascii="Arial" w:hAnsi="Arial" w:cs="Arial"/>
          <w:kern w:val="1"/>
          <w:sz w:val="24"/>
          <w:szCs w:val="24"/>
        </w:rPr>
        <w:t xml:space="preserve"> y la rama izquierda quedan desplazados posterior</w:t>
      </w:r>
      <w:r>
        <w:rPr>
          <w:rStyle w:val="elsevierstylesection"/>
          <w:rFonts w:ascii="Arial" w:hAnsi="Arial" w:cs="Arial"/>
          <w:kern w:val="1"/>
          <w:sz w:val="24"/>
          <w:szCs w:val="24"/>
        </w:rPr>
        <w:t xml:space="preserve">mente. Esto representa una secuencia anómala de activación de los ventrículos (prolongación del tiempo de conducción AV, desviación del eje izquierdo) y es importante identificarlo en los estudios electrofisiológicos.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10)</w:t>
      </w:r>
      <w:r w:rsidRPr="00527F08">
        <w:rPr>
          <w:rFonts w:ascii="Arial" w:hAnsi="Arial" w:cs="Arial"/>
          <w:kern w:val="1"/>
          <w:sz w:val="24"/>
          <w:szCs w:val="24"/>
          <w:vertAlign w:val="superscript"/>
          <w:lang w:val="es-US"/>
        </w:rPr>
        <w:t xml:space="preserve"> </w:t>
      </w:r>
      <w:r w:rsidRPr="00527F08">
        <w:rPr>
          <w:rFonts w:ascii="Arial" w:hAnsi="Arial" w:cs="Arial"/>
          <w:kern w:val="1"/>
          <w:sz w:val="24"/>
          <w:szCs w:val="24"/>
          <w:lang w:val="es-US"/>
        </w:rPr>
        <w:t>(Anexo 1)</w:t>
      </w:r>
    </w:p>
    <w:p w14:paraId="2599E48F" w14:textId="77777777" w:rsidR="00DB509B" w:rsidRDefault="00527F08">
      <w:pPr>
        <w:spacing w:after="0" w:line="360" w:lineRule="auto"/>
        <w:ind w:right="-15"/>
        <w:rPr>
          <w:rFonts w:ascii="Arial" w:hAnsi="Arial" w:cs="Arial"/>
          <w:kern w:val="1"/>
          <w:sz w:val="24"/>
          <w:szCs w:val="24"/>
        </w:rPr>
      </w:pPr>
      <w:r>
        <w:rPr>
          <w:rFonts w:ascii="Arial" w:hAnsi="Arial" w:cs="Arial"/>
          <w:kern w:val="1"/>
          <w:sz w:val="24"/>
          <w:szCs w:val="24"/>
        </w:rPr>
        <w:t xml:space="preserve">Algunos factores como </w:t>
      </w:r>
      <w:r>
        <w:rPr>
          <w:rFonts w:ascii="Arial" w:hAnsi="Arial" w:cs="Arial"/>
          <w:kern w:val="1"/>
          <w:sz w:val="24"/>
          <w:szCs w:val="24"/>
        </w:rPr>
        <w:t>el Síndrome de Down y la edad avanzada de la madre pueden aumentar el riesgo de esta patología.</w:t>
      </w:r>
    </w:p>
    <w:p w14:paraId="1BE21832" w14:textId="77777777" w:rsidR="00DB509B" w:rsidRDefault="00527F08">
      <w:pPr>
        <w:spacing w:after="0" w:line="360" w:lineRule="auto"/>
        <w:ind w:right="-15"/>
        <w:rPr>
          <w:rStyle w:val="elsevierstylesection"/>
          <w:rFonts w:ascii="Arial" w:hAnsi="Arial" w:cs="Arial"/>
          <w:kern w:val="1"/>
          <w:sz w:val="24"/>
          <w:szCs w:val="24"/>
        </w:rPr>
      </w:pPr>
      <w:r>
        <w:rPr>
          <w:rFonts w:ascii="Arial" w:hAnsi="Arial" w:cs="Arial"/>
          <w:kern w:val="1"/>
          <w:sz w:val="24"/>
          <w:szCs w:val="24"/>
        </w:rPr>
        <w:t xml:space="preserve">Entre el 35 y el 60% de los niños con Síndrome </w:t>
      </w:r>
      <w:proofErr w:type="gramStart"/>
      <w:r>
        <w:rPr>
          <w:rFonts w:ascii="Arial" w:hAnsi="Arial" w:cs="Arial"/>
          <w:kern w:val="1"/>
          <w:sz w:val="24"/>
          <w:szCs w:val="24"/>
        </w:rPr>
        <w:t>Down  (</w:t>
      </w:r>
      <w:proofErr w:type="gramEnd"/>
      <w:r>
        <w:rPr>
          <w:rFonts w:ascii="Arial" w:hAnsi="Arial" w:cs="Arial"/>
          <w:kern w:val="1"/>
          <w:sz w:val="24"/>
          <w:szCs w:val="24"/>
        </w:rPr>
        <w:t>alteración cromosómica más frecuente) presentan cardiopatías congénitas, una frecuencia más alta que la po</w:t>
      </w:r>
      <w:r>
        <w:rPr>
          <w:rFonts w:ascii="Arial" w:hAnsi="Arial" w:cs="Arial"/>
          <w:kern w:val="1"/>
          <w:sz w:val="24"/>
          <w:szCs w:val="24"/>
        </w:rPr>
        <w:t>blación general. Según varios a</w:t>
      </w:r>
      <w:r w:rsidRPr="00527F08">
        <w:rPr>
          <w:rFonts w:ascii="Arial" w:hAnsi="Arial" w:cs="Arial"/>
          <w:kern w:val="1"/>
          <w:sz w:val="24"/>
          <w:szCs w:val="24"/>
          <w:lang w:val="es-US"/>
        </w:rPr>
        <w:t>u</w:t>
      </w:r>
      <w:proofErr w:type="spellStart"/>
      <w:r>
        <w:rPr>
          <w:rFonts w:ascii="Arial" w:hAnsi="Arial" w:cs="Arial"/>
          <w:kern w:val="1"/>
          <w:sz w:val="24"/>
          <w:szCs w:val="24"/>
        </w:rPr>
        <w:t>tores</w:t>
      </w:r>
      <w:proofErr w:type="spellEnd"/>
      <w:r>
        <w:rPr>
          <w:rFonts w:ascii="Arial" w:hAnsi="Arial" w:cs="Arial"/>
          <w:kern w:val="1"/>
          <w:sz w:val="24"/>
          <w:szCs w:val="24"/>
        </w:rPr>
        <w:t xml:space="preserve">, en uno de los estudios poblacionales más importantes al respecto, las malformaciones más frecuentes fueron el canal </w:t>
      </w:r>
      <w:proofErr w:type="spellStart"/>
      <w:r>
        <w:rPr>
          <w:rFonts w:ascii="Arial" w:hAnsi="Arial" w:cs="Arial"/>
          <w:kern w:val="1"/>
          <w:sz w:val="24"/>
          <w:szCs w:val="24"/>
        </w:rPr>
        <w:t>atrioventricular</w:t>
      </w:r>
      <w:proofErr w:type="spellEnd"/>
      <w:r>
        <w:rPr>
          <w:rFonts w:ascii="Arial" w:hAnsi="Arial" w:cs="Arial"/>
          <w:kern w:val="1"/>
          <w:sz w:val="24"/>
          <w:szCs w:val="24"/>
        </w:rPr>
        <w:t xml:space="preserve"> completo, las comunicaciones interventricular e </w:t>
      </w:r>
      <w:proofErr w:type="spellStart"/>
      <w:r>
        <w:rPr>
          <w:rFonts w:ascii="Arial" w:hAnsi="Arial" w:cs="Arial"/>
          <w:kern w:val="1"/>
          <w:sz w:val="24"/>
          <w:szCs w:val="24"/>
        </w:rPr>
        <w:t>interatrial</w:t>
      </w:r>
      <w:proofErr w:type="spellEnd"/>
      <w:r>
        <w:rPr>
          <w:rFonts w:ascii="Arial" w:hAnsi="Arial" w:cs="Arial"/>
          <w:kern w:val="1"/>
          <w:sz w:val="24"/>
          <w:szCs w:val="24"/>
        </w:rPr>
        <w:t xml:space="preserve">, la tetralogía de </w:t>
      </w:r>
      <w:proofErr w:type="spellStart"/>
      <w:r>
        <w:rPr>
          <w:rFonts w:ascii="Arial" w:hAnsi="Arial" w:cs="Arial"/>
          <w:kern w:val="1"/>
          <w:sz w:val="24"/>
          <w:szCs w:val="24"/>
        </w:rPr>
        <w:t>Fallot</w:t>
      </w:r>
      <w:proofErr w:type="spellEnd"/>
      <w:r>
        <w:rPr>
          <w:rFonts w:ascii="Arial" w:hAnsi="Arial" w:cs="Arial"/>
          <w:kern w:val="1"/>
          <w:sz w:val="24"/>
          <w:szCs w:val="24"/>
        </w:rPr>
        <w:t xml:space="preserve"> y la persistencia del conducto </w:t>
      </w:r>
      <w:proofErr w:type="gramStart"/>
      <w:r>
        <w:rPr>
          <w:rFonts w:ascii="Arial" w:hAnsi="Arial" w:cs="Arial"/>
          <w:kern w:val="1"/>
          <w:sz w:val="24"/>
          <w:szCs w:val="24"/>
        </w:rPr>
        <w:t>arterioso.</w:t>
      </w:r>
      <w:r>
        <w:rPr>
          <w:rFonts w:ascii="Arial" w:hAnsi="Arial" w:cs="Arial"/>
          <w:kern w:val="1"/>
          <w:sz w:val="24"/>
          <w:szCs w:val="24"/>
          <w:vertAlign w:val="superscript"/>
        </w:rPr>
        <w:t>(</w:t>
      </w:r>
      <w:proofErr w:type="gramEnd"/>
      <w:r>
        <w:rPr>
          <w:rFonts w:ascii="Arial" w:hAnsi="Arial" w:cs="Arial"/>
          <w:kern w:val="1"/>
          <w:sz w:val="24"/>
          <w:szCs w:val="24"/>
          <w:vertAlign w:val="superscript"/>
        </w:rPr>
        <w:t>6)</w:t>
      </w:r>
    </w:p>
    <w:p w14:paraId="4BC6EC43" w14:textId="77777777" w:rsidR="00DB509B" w:rsidRDefault="00527F08">
      <w:pPr>
        <w:spacing w:after="0" w:line="360" w:lineRule="auto"/>
        <w:ind w:right="-15"/>
        <w:rPr>
          <w:rStyle w:val="elsevierstylesection"/>
          <w:rFonts w:ascii="Arial" w:hAnsi="Arial" w:cs="Arial"/>
          <w:kern w:val="1"/>
          <w:sz w:val="24"/>
          <w:szCs w:val="24"/>
        </w:rPr>
      </w:pPr>
      <w:r>
        <w:rPr>
          <w:rStyle w:val="elsevierstylesection"/>
          <w:rFonts w:ascii="Arial" w:hAnsi="Arial" w:cs="Arial"/>
          <w:kern w:val="1"/>
          <w:sz w:val="24"/>
          <w:szCs w:val="24"/>
        </w:rPr>
        <w:t xml:space="preserve">La mayor incidencia del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 xml:space="preserve">completo se producen en pacientes con síndrome de Down (&gt; 75%) y la mayoría de los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septales</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parciales ocurre en pacientes s</w:t>
      </w:r>
      <w:r>
        <w:rPr>
          <w:rStyle w:val="elsevierstylesection"/>
          <w:rFonts w:ascii="Arial" w:hAnsi="Arial" w:cs="Arial"/>
          <w:kern w:val="1"/>
          <w:sz w:val="24"/>
          <w:szCs w:val="24"/>
        </w:rPr>
        <w:t xml:space="preserve">in el síndrome (&gt; 90%).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10)</w:t>
      </w:r>
    </w:p>
    <w:p w14:paraId="2962A5BA" w14:textId="77777777" w:rsidR="00DB509B" w:rsidRDefault="00527F08">
      <w:pPr>
        <w:spacing w:line="360" w:lineRule="auto"/>
        <w:rPr>
          <w:rFonts w:ascii="Arial" w:hAnsi="Arial" w:cs="Arial"/>
          <w:kern w:val="1"/>
          <w:sz w:val="24"/>
          <w:szCs w:val="24"/>
        </w:rPr>
      </w:pPr>
      <w:r>
        <w:rPr>
          <w:rStyle w:val="elsevierstylesection"/>
          <w:rFonts w:ascii="Arial" w:hAnsi="Arial" w:cs="Arial"/>
          <w:kern w:val="1"/>
          <w:sz w:val="24"/>
          <w:szCs w:val="24"/>
        </w:rPr>
        <w:t xml:space="preserve">Teniendo en cuenta los dos criterios anteriores el Síndrome Down por lo general presenta una cardiopatía congénita y en su gran mayoría el Defecto </w:t>
      </w:r>
      <w:proofErr w:type="spellStart"/>
      <w:r>
        <w:rPr>
          <w:rStyle w:val="elsevierstylesection"/>
          <w:rFonts w:ascii="Arial" w:hAnsi="Arial" w:cs="Arial"/>
          <w:kern w:val="1"/>
          <w:sz w:val="24"/>
          <w:szCs w:val="24"/>
        </w:rPr>
        <w:t>Septal</w:t>
      </w:r>
      <w:proofErr w:type="spellEnd"/>
      <w:r>
        <w:rPr>
          <w:rStyle w:val="elsevierstylesection"/>
          <w:rFonts w:ascii="Arial" w:hAnsi="Arial" w:cs="Arial"/>
          <w:kern w:val="1"/>
          <w:sz w:val="24"/>
          <w:szCs w:val="24"/>
        </w:rPr>
        <w:t xml:space="preserve"> </w:t>
      </w:r>
      <w:proofErr w:type="spellStart"/>
      <w:r>
        <w:rPr>
          <w:rStyle w:val="elsevierstylesection"/>
          <w:rFonts w:ascii="Arial" w:hAnsi="Arial" w:cs="Arial"/>
          <w:kern w:val="1"/>
          <w:sz w:val="24"/>
          <w:szCs w:val="24"/>
        </w:rPr>
        <w:t>Auriculoventricular</w:t>
      </w:r>
      <w:proofErr w:type="spellEnd"/>
      <w:r>
        <w:rPr>
          <w:rStyle w:val="elsevierstylesection"/>
          <w:rFonts w:ascii="Arial" w:hAnsi="Arial" w:cs="Arial"/>
          <w:kern w:val="1"/>
          <w:sz w:val="24"/>
          <w:szCs w:val="24"/>
        </w:rPr>
        <w:t xml:space="preserve"> completo. Esto no quiere decir que todos tengan que t</w:t>
      </w:r>
      <w:r>
        <w:rPr>
          <w:rStyle w:val="elsevierstylesection"/>
          <w:rFonts w:ascii="Arial" w:hAnsi="Arial" w:cs="Arial"/>
          <w:kern w:val="1"/>
          <w:sz w:val="24"/>
          <w:szCs w:val="24"/>
        </w:rPr>
        <w:t xml:space="preserve">ener este defecto pues existe un por ciento que no lo presenta al igual que no toda persona con un defecto </w:t>
      </w:r>
      <w:proofErr w:type="spellStart"/>
      <w:r>
        <w:rPr>
          <w:rStyle w:val="elsevierstylesection"/>
          <w:rFonts w:ascii="Arial" w:hAnsi="Arial" w:cs="Arial"/>
          <w:kern w:val="1"/>
          <w:sz w:val="24"/>
          <w:szCs w:val="24"/>
        </w:rPr>
        <w:t>septal</w:t>
      </w:r>
      <w:proofErr w:type="spellEnd"/>
      <w:r>
        <w:rPr>
          <w:rStyle w:val="elsevierstylesection"/>
          <w:rFonts w:ascii="Arial" w:hAnsi="Arial" w:cs="Arial"/>
          <w:kern w:val="1"/>
          <w:sz w:val="24"/>
          <w:szCs w:val="24"/>
        </w:rPr>
        <w:t xml:space="preserve"> </w:t>
      </w:r>
      <w:proofErr w:type="spellStart"/>
      <w:r>
        <w:rPr>
          <w:rStyle w:val="elsevierstylesection"/>
          <w:rFonts w:ascii="Arial" w:hAnsi="Arial" w:cs="Arial"/>
          <w:kern w:val="1"/>
          <w:sz w:val="24"/>
          <w:szCs w:val="24"/>
        </w:rPr>
        <w:t>auriculoventricular</w:t>
      </w:r>
      <w:proofErr w:type="spellEnd"/>
      <w:r>
        <w:rPr>
          <w:rStyle w:val="elsevierstylesection"/>
          <w:rFonts w:ascii="Arial" w:hAnsi="Arial" w:cs="Arial"/>
          <w:kern w:val="1"/>
          <w:sz w:val="24"/>
          <w:szCs w:val="24"/>
        </w:rPr>
        <w:t xml:space="preserve"> tienen que ser Síndrome Down, pero un diagnóstico de este seria una alarma para la búsqueda de un canal AV en un recién na</w:t>
      </w:r>
      <w:r>
        <w:rPr>
          <w:rStyle w:val="elsevierstylesection"/>
          <w:rFonts w:ascii="Arial" w:hAnsi="Arial" w:cs="Arial"/>
          <w:kern w:val="1"/>
          <w:sz w:val="24"/>
          <w:szCs w:val="24"/>
        </w:rPr>
        <w:t>cido.</w:t>
      </w:r>
    </w:p>
    <w:p w14:paraId="487C8CD0" w14:textId="77777777" w:rsidR="00DB509B" w:rsidRDefault="00527F08">
      <w:pPr>
        <w:spacing w:line="360" w:lineRule="auto"/>
        <w:rPr>
          <w:rStyle w:val="elsevierstylesection"/>
          <w:rFonts w:ascii="Arial" w:hAnsi="Arial" w:cs="Arial"/>
          <w:kern w:val="1"/>
          <w:sz w:val="24"/>
          <w:szCs w:val="24"/>
        </w:rPr>
      </w:pPr>
      <w:r>
        <w:rPr>
          <w:rFonts w:ascii="Arial" w:hAnsi="Arial" w:cs="Arial"/>
          <w:kern w:val="1"/>
          <w:sz w:val="24"/>
          <w:szCs w:val="24"/>
        </w:rPr>
        <w:lastRenderedPageBreak/>
        <w:t xml:space="preserve">La edad materna avanzada es considerada un factor de riesgo para la presentación de alteraciones cromosómicas numéricas, en especial trisomías como el síndrome Down, síndrome </w:t>
      </w:r>
      <w:proofErr w:type="spellStart"/>
      <w:r>
        <w:rPr>
          <w:rFonts w:ascii="Arial" w:hAnsi="Arial" w:cs="Arial"/>
          <w:kern w:val="1"/>
          <w:sz w:val="24"/>
          <w:szCs w:val="24"/>
        </w:rPr>
        <w:t>Patau</w:t>
      </w:r>
      <w:proofErr w:type="spellEnd"/>
      <w:r>
        <w:rPr>
          <w:rFonts w:ascii="Arial" w:hAnsi="Arial" w:cs="Arial"/>
          <w:kern w:val="1"/>
          <w:sz w:val="24"/>
          <w:szCs w:val="24"/>
        </w:rPr>
        <w:t xml:space="preserve"> o síndrome Edwards Coincide con estos resultados Benavides-Lara A y B</w:t>
      </w:r>
      <w:r>
        <w:rPr>
          <w:rFonts w:ascii="Arial" w:hAnsi="Arial" w:cs="Arial"/>
          <w:kern w:val="1"/>
          <w:sz w:val="24"/>
          <w:szCs w:val="24"/>
        </w:rPr>
        <w:t xml:space="preserve">arboza-Argüello M de la </w:t>
      </w:r>
      <w:proofErr w:type="spellStart"/>
      <w:r>
        <w:rPr>
          <w:rFonts w:ascii="Arial" w:hAnsi="Arial" w:cs="Arial"/>
          <w:kern w:val="1"/>
          <w:sz w:val="24"/>
          <w:szCs w:val="24"/>
        </w:rPr>
        <w:t>Plos</w:t>
      </w:r>
      <w:proofErr w:type="spellEnd"/>
      <w:r>
        <w:rPr>
          <w:rFonts w:ascii="Arial" w:hAnsi="Arial" w:cs="Arial"/>
          <w:kern w:val="1"/>
          <w:sz w:val="24"/>
          <w:szCs w:val="24"/>
        </w:rPr>
        <w:t xml:space="preserve"> que plantean que con la edad aumenta el riesgo en relación con el síndrome Down y otras trisomías como la 18 y la 13. Una de las explicaciones que se han dado para relacionar el aumento de la frecuencia de este tipo de aberraci</w:t>
      </w:r>
      <w:r>
        <w:rPr>
          <w:rFonts w:ascii="Arial" w:hAnsi="Arial" w:cs="Arial"/>
          <w:kern w:val="1"/>
          <w:sz w:val="24"/>
          <w:szCs w:val="24"/>
        </w:rPr>
        <w:t xml:space="preserve">ones cromosómicas con la edad materna avanzada, es el aumento de la no disyunción en los ovocitos primarios de mujeres en edad materna avanzada, que permanecen en estado de </w:t>
      </w:r>
      <w:proofErr w:type="spellStart"/>
      <w:r>
        <w:rPr>
          <w:rFonts w:ascii="Arial" w:hAnsi="Arial" w:cs="Arial"/>
          <w:kern w:val="1"/>
          <w:sz w:val="24"/>
          <w:szCs w:val="24"/>
        </w:rPr>
        <w:t>dictioteno</w:t>
      </w:r>
      <w:proofErr w:type="spellEnd"/>
      <w:r>
        <w:rPr>
          <w:rFonts w:ascii="Arial" w:hAnsi="Arial" w:cs="Arial"/>
          <w:kern w:val="1"/>
          <w:sz w:val="24"/>
          <w:szCs w:val="24"/>
        </w:rPr>
        <w:t xml:space="preserve">, desde la etapa fetal hasta esta época. </w:t>
      </w:r>
      <w:r>
        <w:rPr>
          <w:rFonts w:ascii="Arial" w:hAnsi="Arial" w:cs="Arial"/>
          <w:kern w:val="1"/>
          <w:sz w:val="24"/>
          <w:szCs w:val="24"/>
          <w:vertAlign w:val="superscript"/>
        </w:rPr>
        <w:t>(</w:t>
      </w:r>
      <w:r>
        <w:rPr>
          <w:rStyle w:val="elsevierstylesection"/>
          <w:rFonts w:ascii="Arial" w:hAnsi="Arial" w:cs="Arial"/>
          <w:kern w:val="1"/>
          <w:sz w:val="24"/>
          <w:szCs w:val="24"/>
          <w:vertAlign w:val="superscript"/>
        </w:rPr>
        <w:t>9)</w:t>
      </w:r>
    </w:p>
    <w:p w14:paraId="6D32E2E6" w14:textId="77777777" w:rsidR="00DB509B" w:rsidRDefault="00527F08">
      <w:pPr>
        <w:spacing w:line="360" w:lineRule="auto"/>
        <w:rPr>
          <w:rStyle w:val="elsevierstylesection"/>
          <w:rFonts w:ascii="Arial" w:hAnsi="Arial" w:cs="Arial"/>
          <w:kern w:val="1"/>
          <w:sz w:val="24"/>
          <w:szCs w:val="24"/>
        </w:rPr>
      </w:pPr>
      <w:r>
        <w:rPr>
          <w:rStyle w:val="elsevierstylesection"/>
          <w:rFonts w:ascii="Arial" w:hAnsi="Arial" w:cs="Arial"/>
          <w:kern w:val="1"/>
          <w:sz w:val="24"/>
          <w:szCs w:val="24"/>
        </w:rPr>
        <w:t>Considerando lo dicho anteri</w:t>
      </w:r>
      <w:r>
        <w:rPr>
          <w:rStyle w:val="elsevierstylesection"/>
          <w:rFonts w:ascii="Arial" w:hAnsi="Arial" w:cs="Arial"/>
          <w:kern w:val="1"/>
          <w:sz w:val="24"/>
          <w:szCs w:val="24"/>
        </w:rPr>
        <w:t>ormente una gestante con edad avanzada está corriendo el riesgo de la aparición de trisomías como la 21 causante del Síndrome Down y esto aumentaría las posibilidades de la aparición del canal AV completo.</w:t>
      </w:r>
    </w:p>
    <w:p w14:paraId="54377B81" w14:textId="77777777" w:rsidR="00DB509B" w:rsidRDefault="00527F08">
      <w:pPr>
        <w:spacing w:line="360" w:lineRule="auto"/>
        <w:rPr>
          <w:rStyle w:val="elsevierstylesection"/>
          <w:rFonts w:ascii="Arial" w:hAnsi="Arial" w:cs="Arial"/>
          <w:kern w:val="1"/>
          <w:sz w:val="24"/>
          <w:szCs w:val="24"/>
        </w:rPr>
      </w:pPr>
      <w:r>
        <w:rPr>
          <w:rStyle w:val="elsevierstylesection"/>
          <w:rFonts w:ascii="Arial" w:hAnsi="Arial" w:cs="Arial"/>
          <w:kern w:val="1"/>
          <w:sz w:val="24"/>
          <w:szCs w:val="24"/>
        </w:rPr>
        <w:t xml:space="preserve">El padecimiento de Rubéola o Sarampión durante el embarazo puede afectar la formación del corazón del bebé dentro del útero. Por lo cual esto también se consideraría un factor de riesgo en embarazadas.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11)</w:t>
      </w:r>
    </w:p>
    <w:p w14:paraId="6F89D7B5" w14:textId="77777777" w:rsidR="00DB509B" w:rsidRDefault="00527F08">
      <w:pPr>
        <w:spacing w:line="360" w:lineRule="auto"/>
        <w:rPr>
          <w:rFonts w:ascii="Arial" w:hAnsi="Arial" w:cs="Arial"/>
          <w:kern w:val="1"/>
          <w:sz w:val="24"/>
          <w:szCs w:val="24"/>
        </w:rPr>
      </w:pPr>
      <w:r>
        <w:rPr>
          <w:rStyle w:val="elsevierstylesection"/>
          <w:rFonts w:ascii="Arial" w:hAnsi="Arial" w:cs="Arial"/>
          <w:kern w:val="1"/>
          <w:sz w:val="24"/>
          <w:szCs w:val="24"/>
        </w:rPr>
        <w:t xml:space="preserve">El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con una pos</w:t>
      </w:r>
      <w:r>
        <w:rPr>
          <w:rStyle w:val="elsevierstylesection"/>
          <w:rFonts w:ascii="Arial" w:hAnsi="Arial" w:cs="Arial"/>
          <w:kern w:val="1"/>
          <w:sz w:val="24"/>
          <w:szCs w:val="24"/>
        </w:rPr>
        <w:t>ición desigual de la válvula AV común por encima de los ventrículos se acompaña de un grado variable de hipoplasia ventricular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 xml:space="preserve">desequilibrado).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10)</w:t>
      </w:r>
    </w:p>
    <w:p w14:paraId="16251E69" w14:textId="77777777" w:rsidR="00DB509B" w:rsidRDefault="00527F08">
      <w:pPr>
        <w:spacing w:line="360" w:lineRule="auto"/>
        <w:rPr>
          <w:rFonts w:ascii="Arial" w:hAnsi="Arial" w:cs="Arial"/>
          <w:kern w:val="1"/>
          <w:sz w:val="24"/>
          <w:szCs w:val="24"/>
          <w:vertAlign w:val="superscript"/>
        </w:rPr>
      </w:pPr>
      <w:r>
        <w:rPr>
          <w:rFonts w:ascii="Arial" w:hAnsi="Arial" w:cs="Arial"/>
          <w:kern w:val="1"/>
          <w:sz w:val="24"/>
          <w:szCs w:val="24"/>
        </w:rPr>
        <w:t xml:space="preserve">El cuadro clínico de los pacientes con defecto de canal AV completo se manifiesta en las primeras semanas de vida por afectaciones respiratorias (disnea, cianosis), pérdida de peso y toma del estado general. </w:t>
      </w:r>
      <w:r>
        <w:rPr>
          <w:rFonts w:ascii="Arial" w:hAnsi="Arial" w:cs="Arial"/>
          <w:kern w:val="1"/>
          <w:sz w:val="24"/>
          <w:szCs w:val="24"/>
          <w:vertAlign w:val="superscript"/>
        </w:rPr>
        <w:t>(12)</w:t>
      </w:r>
    </w:p>
    <w:p w14:paraId="290C6C1A" w14:textId="6DDF470E" w:rsidR="00DB509B" w:rsidRDefault="00527F08">
      <w:pPr>
        <w:spacing w:line="360" w:lineRule="auto"/>
        <w:rPr>
          <w:rFonts w:ascii="Arial" w:hAnsi="Arial" w:cs="Arial"/>
          <w:kern w:val="1"/>
          <w:sz w:val="24"/>
          <w:szCs w:val="24"/>
        </w:rPr>
      </w:pPr>
      <w:r>
        <w:rPr>
          <w:rStyle w:val="elsevierstylesection"/>
          <w:rFonts w:ascii="Arial" w:hAnsi="Arial" w:cs="Arial"/>
          <w:kern w:val="1"/>
          <w:sz w:val="24"/>
          <w:szCs w:val="24"/>
        </w:rPr>
        <w:t>La presentación clínica depende principalme</w:t>
      </w:r>
      <w:r>
        <w:rPr>
          <w:rStyle w:val="elsevierstylesection"/>
          <w:rFonts w:ascii="Arial" w:hAnsi="Arial" w:cs="Arial"/>
          <w:kern w:val="1"/>
          <w:sz w:val="24"/>
          <w:szCs w:val="24"/>
        </w:rPr>
        <w:t xml:space="preserve">nte de la presencia y el tamaño del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 xml:space="preserve">y la </w:t>
      </w:r>
      <w:r w:rsidR="009C4EC4">
        <w:rPr>
          <w:rStyle w:val="nomen"/>
          <w:rFonts w:ascii="Arial" w:hAnsi="Arial" w:cs="Arial"/>
          <w:kern w:val="1"/>
          <w:sz w:val="24"/>
          <w:szCs w:val="24"/>
        </w:rPr>
        <w:t>comunicación IV</w:t>
      </w:r>
      <w:r>
        <w:rPr>
          <w:rStyle w:val="elsevierstylesection"/>
          <w:rFonts w:ascii="Arial" w:hAnsi="Arial" w:cs="Arial"/>
          <w:kern w:val="1"/>
          <w:sz w:val="24"/>
          <w:szCs w:val="24"/>
        </w:rPr>
        <w:t xml:space="preserve"> y la capacidad de la </w:t>
      </w:r>
      <w:proofErr w:type="gramStart"/>
      <w:r>
        <w:rPr>
          <w:rStyle w:val="elsevierstylesection"/>
          <w:rFonts w:ascii="Arial" w:hAnsi="Arial" w:cs="Arial"/>
          <w:kern w:val="1"/>
          <w:sz w:val="24"/>
          <w:szCs w:val="24"/>
        </w:rPr>
        <w:t>válvula  AV</w:t>
      </w:r>
      <w:proofErr w:type="gramEnd"/>
      <w:r>
        <w:rPr>
          <w:rStyle w:val="elsevierstylesection"/>
          <w:rFonts w:ascii="Arial" w:hAnsi="Arial" w:cs="Arial"/>
          <w:kern w:val="1"/>
          <w:sz w:val="24"/>
          <w:szCs w:val="24"/>
        </w:rPr>
        <w:t xml:space="preserve"> del lado izquierdo. Los síntomas no son específicos de un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y son consecuencia del cortocircuito i</w:t>
      </w:r>
      <w:r>
        <w:rPr>
          <w:rStyle w:val="elsevierstylesection"/>
          <w:rFonts w:ascii="Arial" w:hAnsi="Arial" w:cs="Arial"/>
          <w:kern w:val="1"/>
          <w:sz w:val="24"/>
          <w:szCs w:val="24"/>
        </w:rPr>
        <w:t xml:space="preserve">ntracardiaco (I-D, </w:t>
      </w:r>
      <w:r>
        <w:rPr>
          <w:rStyle w:val="nomen"/>
          <w:rFonts w:ascii="Arial" w:hAnsi="Arial" w:cs="Arial"/>
          <w:kern w:val="1"/>
          <w:sz w:val="24"/>
          <w:szCs w:val="24"/>
        </w:rPr>
        <w:t>D-I</w:t>
      </w:r>
      <w:r>
        <w:rPr>
          <w:rStyle w:val="elsevierstylesection"/>
          <w:rFonts w:ascii="Arial" w:hAnsi="Arial" w:cs="Arial"/>
          <w:kern w:val="1"/>
          <w:sz w:val="24"/>
          <w:szCs w:val="24"/>
        </w:rPr>
        <w:t xml:space="preserve"> o bidireccional), la </w:t>
      </w:r>
      <w:r w:rsidR="00C1271B">
        <w:rPr>
          <w:rStyle w:val="elsevierstylesection"/>
          <w:rFonts w:ascii="Arial" w:hAnsi="Arial" w:cs="Arial"/>
          <w:kern w:val="1"/>
          <w:sz w:val="24"/>
          <w:szCs w:val="24"/>
        </w:rPr>
        <w:t>hipertensión pulmonar</w:t>
      </w:r>
      <w:r>
        <w:rPr>
          <w:rStyle w:val="elsevierstylesection"/>
          <w:rFonts w:ascii="Arial" w:hAnsi="Arial" w:cs="Arial"/>
          <w:kern w:val="1"/>
          <w:sz w:val="24"/>
          <w:szCs w:val="24"/>
        </w:rPr>
        <w:t xml:space="preserve">, la insuficiencia de la válvula AV, la disfunción ventricular o la </w:t>
      </w:r>
      <w:r w:rsidR="008122ED">
        <w:rPr>
          <w:rStyle w:val="elsevierstylesection"/>
          <w:rFonts w:ascii="Arial" w:hAnsi="Arial" w:cs="Arial"/>
          <w:kern w:val="1"/>
          <w:sz w:val="24"/>
          <w:szCs w:val="24"/>
        </w:rPr>
        <w:t>obstrucción</w:t>
      </w:r>
      <w:r w:rsidR="005D5E9B">
        <w:rPr>
          <w:rStyle w:val="elsevierstylesection"/>
          <w:rFonts w:ascii="Arial" w:hAnsi="Arial" w:cs="Arial"/>
          <w:kern w:val="1"/>
          <w:sz w:val="24"/>
          <w:szCs w:val="24"/>
        </w:rPr>
        <w:t xml:space="preserve"> dinámica del tracto de salida de </w:t>
      </w:r>
      <w:r w:rsidR="008122ED">
        <w:rPr>
          <w:rStyle w:val="elsevierstylesection"/>
          <w:rFonts w:ascii="Arial" w:hAnsi="Arial" w:cs="Arial"/>
          <w:kern w:val="1"/>
          <w:sz w:val="24"/>
          <w:szCs w:val="24"/>
        </w:rPr>
        <w:t xml:space="preserve">ventrículo </w:t>
      </w:r>
      <w:r w:rsidR="00C1271B">
        <w:rPr>
          <w:rStyle w:val="elsevierstylesection"/>
          <w:rFonts w:ascii="Arial" w:hAnsi="Arial" w:cs="Arial"/>
          <w:kern w:val="1"/>
          <w:sz w:val="24"/>
          <w:szCs w:val="24"/>
        </w:rPr>
        <w:t>i</w:t>
      </w:r>
      <w:r w:rsidR="008122ED">
        <w:rPr>
          <w:rStyle w:val="elsevierstylesection"/>
          <w:rFonts w:ascii="Arial" w:hAnsi="Arial" w:cs="Arial"/>
          <w:kern w:val="1"/>
          <w:sz w:val="24"/>
          <w:szCs w:val="24"/>
        </w:rPr>
        <w:t>zquierdo</w:t>
      </w:r>
      <w:r>
        <w:rPr>
          <w:rStyle w:val="elsevierstylesection"/>
          <w:rFonts w:ascii="Arial" w:hAnsi="Arial" w:cs="Arial"/>
          <w:kern w:val="1"/>
          <w:sz w:val="24"/>
          <w:szCs w:val="24"/>
        </w:rPr>
        <w:t xml:space="preserve">. Puede haber intolerancia al ejercicio, disnea, arritmia </w:t>
      </w:r>
      <w:r>
        <w:rPr>
          <w:rStyle w:val="elsevierstylesection"/>
          <w:rFonts w:ascii="Arial" w:hAnsi="Arial" w:cs="Arial"/>
          <w:kern w:val="1"/>
          <w:sz w:val="24"/>
          <w:szCs w:val="24"/>
        </w:rPr>
        <w:t xml:space="preserve">y </w:t>
      </w:r>
      <w:proofErr w:type="gramStart"/>
      <w:r>
        <w:rPr>
          <w:rStyle w:val="elsevierstylesection"/>
          <w:rFonts w:ascii="Arial" w:hAnsi="Arial" w:cs="Arial"/>
          <w:kern w:val="1"/>
          <w:sz w:val="24"/>
          <w:szCs w:val="24"/>
        </w:rPr>
        <w:t>cianosis</w:t>
      </w:r>
      <w:proofErr w:type="gramEnd"/>
      <w:r>
        <w:rPr>
          <w:rStyle w:val="elsevierstylesection"/>
          <w:rFonts w:ascii="Arial" w:hAnsi="Arial" w:cs="Arial"/>
          <w:kern w:val="1"/>
          <w:sz w:val="24"/>
          <w:szCs w:val="24"/>
        </w:rPr>
        <w:t xml:space="preserve"> así </w:t>
      </w:r>
      <w:r>
        <w:rPr>
          <w:rStyle w:val="elsevierstylesection"/>
          <w:rFonts w:ascii="Arial" w:hAnsi="Arial" w:cs="Arial"/>
          <w:kern w:val="1"/>
          <w:sz w:val="24"/>
          <w:szCs w:val="24"/>
        </w:rPr>
        <w:lastRenderedPageBreak/>
        <w:t xml:space="preserve">como una estenosis </w:t>
      </w:r>
      <w:proofErr w:type="spellStart"/>
      <w:r>
        <w:rPr>
          <w:rStyle w:val="elsevierstylesection"/>
          <w:rFonts w:ascii="Arial" w:hAnsi="Arial" w:cs="Arial"/>
          <w:kern w:val="1"/>
          <w:sz w:val="24"/>
          <w:szCs w:val="24"/>
        </w:rPr>
        <w:t>subaórtica</w:t>
      </w:r>
      <w:proofErr w:type="spellEnd"/>
      <w:r>
        <w:rPr>
          <w:rStyle w:val="elsevierstylesection"/>
          <w:rFonts w:ascii="Arial" w:hAnsi="Arial" w:cs="Arial"/>
          <w:kern w:val="1"/>
          <w:sz w:val="24"/>
          <w:szCs w:val="24"/>
        </w:rPr>
        <w:t xml:space="preserve"> (</w:t>
      </w:r>
      <w:r>
        <w:rPr>
          <w:rStyle w:val="nomen"/>
          <w:rFonts w:ascii="Arial" w:hAnsi="Arial" w:cs="Arial"/>
          <w:kern w:val="1"/>
          <w:sz w:val="24"/>
          <w:szCs w:val="24"/>
        </w:rPr>
        <w:t>ESA</w:t>
      </w:r>
      <w:r>
        <w:rPr>
          <w:rStyle w:val="elsevierstylesection"/>
          <w:rFonts w:ascii="Arial" w:hAnsi="Arial" w:cs="Arial"/>
          <w:kern w:val="1"/>
          <w:sz w:val="24"/>
          <w:szCs w:val="24"/>
        </w:rPr>
        <w:t xml:space="preserve">) o aparecer con el tiempo. El bloqueo AV completo puede desarrollarse más tardíamente. </w:t>
      </w:r>
      <w:r>
        <w:rPr>
          <w:rStyle w:val="elsevierstylesection"/>
          <w:rFonts w:ascii="Arial" w:hAnsi="Arial" w:cs="Arial"/>
          <w:kern w:val="1"/>
          <w:sz w:val="24"/>
          <w:szCs w:val="24"/>
          <w:vertAlign w:val="superscript"/>
        </w:rPr>
        <w:t>(10)</w:t>
      </w:r>
    </w:p>
    <w:p w14:paraId="5C9BDFA2" w14:textId="77777777" w:rsidR="00DB509B" w:rsidRDefault="00527F08">
      <w:pPr>
        <w:spacing w:line="360" w:lineRule="auto"/>
        <w:rPr>
          <w:rFonts w:ascii="Arial" w:hAnsi="Arial" w:cs="Arial"/>
          <w:kern w:val="1"/>
        </w:rPr>
      </w:pPr>
      <w:r>
        <w:rPr>
          <w:rFonts w:ascii="Arial" w:hAnsi="Arial" w:cs="Arial"/>
          <w:kern w:val="1"/>
          <w:sz w:val="24"/>
          <w:szCs w:val="24"/>
        </w:rPr>
        <w:t>La insuficiencia cardíaca se hace presente en las primeras semanas o meses de vida. El continuo paso de sangre des</w:t>
      </w:r>
      <w:r>
        <w:rPr>
          <w:rFonts w:ascii="Arial" w:hAnsi="Arial" w:cs="Arial"/>
          <w:kern w:val="1"/>
          <w:sz w:val="24"/>
          <w:szCs w:val="24"/>
        </w:rPr>
        <w:t xml:space="preserve">de el lado izquierdo hacia el derecho y la insuficiencia habitual de la válvula </w:t>
      </w:r>
      <w:proofErr w:type="spellStart"/>
      <w:r>
        <w:rPr>
          <w:rFonts w:ascii="Arial" w:hAnsi="Arial" w:cs="Arial"/>
          <w:kern w:val="1"/>
          <w:sz w:val="24"/>
          <w:szCs w:val="24"/>
        </w:rPr>
        <w:t>auriculoventricular</w:t>
      </w:r>
      <w:proofErr w:type="spellEnd"/>
      <w:r>
        <w:rPr>
          <w:rFonts w:ascii="Arial" w:hAnsi="Arial" w:cs="Arial"/>
          <w:kern w:val="1"/>
          <w:sz w:val="24"/>
          <w:szCs w:val="24"/>
        </w:rPr>
        <w:t xml:space="preserve"> común tiene 2 efectos. Por un lado, parte de la sangre que debería ir a la aorta y los órganos se “escapa” hacia el lado derecho, determinando la aparición </w:t>
      </w:r>
      <w:r>
        <w:rPr>
          <w:rFonts w:ascii="Arial" w:hAnsi="Arial" w:cs="Arial"/>
          <w:kern w:val="1"/>
          <w:sz w:val="24"/>
          <w:szCs w:val="24"/>
        </w:rPr>
        <w:t xml:space="preserve">de insuficiencia cardíaca por imposibilidad de aportar suficiente oxígeno y nutrientes al organismo. Por otro lado, el exceso de sangre que recarga los pulmones poco a poco los va enfermando en manera decisiva. </w:t>
      </w:r>
      <w:r w:rsidRPr="00527F08">
        <w:rPr>
          <w:rFonts w:ascii="Arial" w:hAnsi="Arial" w:cs="Arial"/>
          <w:kern w:val="1"/>
          <w:sz w:val="24"/>
          <w:szCs w:val="24"/>
          <w:lang w:val="es-US"/>
        </w:rPr>
        <w:t>Esta</w:t>
      </w:r>
      <w:r>
        <w:rPr>
          <w:rFonts w:ascii="Arial" w:hAnsi="Arial" w:cs="Arial"/>
          <w:kern w:val="1"/>
          <w:sz w:val="24"/>
          <w:szCs w:val="24"/>
        </w:rPr>
        <w:t xml:space="preserve"> enfermedad se nombra hipertensión pulmonar, y se debe primeramente al volumen aumentado de sangre en los pulmones. Cuando </w:t>
      </w:r>
      <w:r w:rsidRPr="00527F08">
        <w:rPr>
          <w:rFonts w:ascii="Arial" w:hAnsi="Arial" w:cs="Arial"/>
          <w:kern w:val="1"/>
          <w:sz w:val="24"/>
          <w:szCs w:val="24"/>
          <w:lang w:val="es-US"/>
        </w:rPr>
        <w:t xml:space="preserve">dicha </w:t>
      </w:r>
      <w:r>
        <w:rPr>
          <w:rFonts w:ascii="Arial" w:hAnsi="Arial" w:cs="Arial"/>
          <w:kern w:val="1"/>
          <w:sz w:val="24"/>
          <w:szCs w:val="24"/>
        </w:rPr>
        <w:t>situación se perpetúa, las paredes de las arterias de los pulmones se engrosan y se tornan demasiado resistentes, lo que consti</w:t>
      </w:r>
      <w:r>
        <w:rPr>
          <w:rFonts w:ascii="Arial" w:hAnsi="Arial" w:cs="Arial"/>
          <w:kern w:val="1"/>
          <w:sz w:val="24"/>
          <w:szCs w:val="24"/>
        </w:rPr>
        <w:t xml:space="preserve">tuye una enfermedad grave con mal pronóstico. </w:t>
      </w:r>
      <w:r>
        <w:rPr>
          <w:rFonts w:ascii="Arial" w:hAnsi="Arial" w:cs="Arial"/>
          <w:kern w:val="1"/>
          <w:sz w:val="24"/>
          <w:szCs w:val="24"/>
          <w:vertAlign w:val="superscript"/>
        </w:rPr>
        <w:t>(13)</w:t>
      </w:r>
    </w:p>
    <w:p w14:paraId="62DF40E9" w14:textId="3AEC0C90" w:rsidR="00DB509B" w:rsidRDefault="00527F08">
      <w:pPr>
        <w:spacing w:line="360" w:lineRule="auto"/>
        <w:rPr>
          <w:rStyle w:val="elsevierstylesection"/>
          <w:rFonts w:ascii="Arial" w:hAnsi="Arial" w:cs="Arial"/>
          <w:kern w:val="1"/>
          <w:sz w:val="24"/>
          <w:szCs w:val="24"/>
        </w:rPr>
      </w:pPr>
      <w:r>
        <w:rPr>
          <w:rFonts w:ascii="Arial" w:hAnsi="Arial" w:cs="Arial"/>
          <w:kern w:val="1"/>
          <w:sz w:val="24"/>
          <w:szCs w:val="24"/>
        </w:rPr>
        <w:t>El diagnóstico se sospecha por la evaluación clínica. Se ausculta un soplo importante en el tórax. La radiografía se observa el corazón dilatado y el electrocardiograma puede evidenciar un eje desviado a l</w:t>
      </w:r>
      <w:r>
        <w:rPr>
          <w:rFonts w:ascii="Arial" w:hAnsi="Arial" w:cs="Arial"/>
          <w:kern w:val="1"/>
          <w:sz w:val="24"/>
          <w:szCs w:val="24"/>
        </w:rPr>
        <w:t>a izquierda acompañado de un bloqueo AV de primer grado.</w:t>
      </w:r>
      <w:r>
        <w:rPr>
          <w:rFonts w:ascii="Arial" w:hAnsi="Arial" w:cs="Arial"/>
          <w:kern w:val="1"/>
          <w:sz w:val="24"/>
          <w:szCs w:val="24"/>
          <w:vertAlign w:val="superscript"/>
        </w:rPr>
        <w:t>(14)</w:t>
      </w:r>
      <w:r>
        <w:rPr>
          <w:rFonts w:ascii="Arial" w:hAnsi="Arial" w:cs="Arial"/>
          <w:kern w:val="1"/>
          <w:sz w:val="24"/>
          <w:szCs w:val="24"/>
        </w:rPr>
        <w:t xml:space="preserve"> El Ecocardiograma sería el método diagnóstico por excelencia pues se detecta la localización y el tamaño de las comunicaciones interauricular e interventricular,  así como estimar el grado de exc</w:t>
      </w:r>
      <w:r>
        <w:rPr>
          <w:rFonts w:ascii="Arial" w:hAnsi="Arial" w:cs="Arial"/>
          <w:kern w:val="1"/>
          <w:sz w:val="24"/>
          <w:szCs w:val="24"/>
        </w:rPr>
        <w:t xml:space="preserve">eso de flujo de sangre a través de los pulmones y definir la anatomía de la válvula </w:t>
      </w:r>
      <w:proofErr w:type="spellStart"/>
      <w:r>
        <w:rPr>
          <w:rFonts w:ascii="Arial" w:hAnsi="Arial" w:cs="Arial"/>
          <w:kern w:val="1"/>
          <w:sz w:val="24"/>
          <w:szCs w:val="24"/>
        </w:rPr>
        <w:t>aurículoventricular</w:t>
      </w:r>
      <w:proofErr w:type="spellEnd"/>
      <w:r>
        <w:rPr>
          <w:rFonts w:ascii="Arial" w:hAnsi="Arial" w:cs="Arial"/>
          <w:kern w:val="1"/>
          <w:sz w:val="24"/>
          <w:szCs w:val="24"/>
        </w:rPr>
        <w:t xml:space="preserve"> común o de las válvulas mitral y tricúspide en caso del canal parcial. También evalúa la presencia de insuficiencia valvular, hipertensión pulmonar, y l</w:t>
      </w:r>
      <w:r>
        <w:rPr>
          <w:rFonts w:ascii="Arial" w:hAnsi="Arial" w:cs="Arial"/>
          <w:kern w:val="1"/>
          <w:sz w:val="24"/>
          <w:szCs w:val="24"/>
        </w:rPr>
        <w:t xml:space="preserve">esiones asociadas, a la vez que examina los tamaños de ambos ventrículos. </w:t>
      </w:r>
      <w:r>
        <w:rPr>
          <w:rFonts w:ascii="Arial" w:hAnsi="Arial" w:cs="Arial"/>
          <w:kern w:val="1"/>
          <w:sz w:val="24"/>
          <w:szCs w:val="24"/>
          <w:vertAlign w:val="superscript"/>
        </w:rPr>
        <w:t xml:space="preserve">(15) </w:t>
      </w:r>
      <w:r>
        <w:rPr>
          <w:rFonts w:ascii="Arial" w:hAnsi="Arial" w:cs="Arial"/>
          <w:kern w:val="1"/>
          <w:sz w:val="24"/>
          <w:szCs w:val="24"/>
        </w:rPr>
        <w:t xml:space="preserve">La </w:t>
      </w:r>
      <w:r w:rsidR="00B313F1">
        <w:rPr>
          <w:rFonts w:ascii="Arial" w:hAnsi="Arial" w:cs="Arial"/>
          <w:kern w:val="1"/>
          <w:sz w:val="24"/>
          <w:szCs w:val="24"/>
        </w:rPr>
        <w:t>resonancia magnética cardiaca (</w:t>
      </w:r>
      <w:r>
        <w:rPr>
          <w:rFonts w:ascii="Arial" w:hAnsi="Arial" w:cs="Arial"/>
          <w:kern w:val="1"/>
          <w:sz w:val="24"/>
          <w:szCs w:val="24"/>
        </w:rPr>
        <w:t>RMC</w:t>
      </w:r>
      <w:r w:rsidR="00B313F1">
        <w:rPr>
          <w:rFonts w:ascii="Arial" w:hAnsi="Arial" w:cs="Arial"/>
          <w:kern w:val="1"/>
          <w:sz w:val="24"/>
          <w:szCs w:val="24"/>
        </w:rPr>
        <w:t>)</w:t>
      </w:r>
      <w:r>
        <w:rPr>
          <w:rFonts w:ascii="Arial" w:hAnsi="Arial" w:cs="Arial"/>
          <w:kern w:val="1"/>
          <w:sz w:val="24"/>
          <w:szCs w:val="24"/>
        </w:rPr>
        <w:t xml:space="preserve"> es necesaria cuando se requiere cuantificación adicional de los volúmenes ventriculares y su función, la insuficiencia de la válvula AV y </w:t>
      </w:r>
      <w:r>
        <w:rPr>
          <w:rFonts w:ascii="Arial" w:hAnsi="Arial" w:cs="Arial"/>
          <w:kern w:val="1"/>
          <w:sz w:val="24"/>
          <w:szCs w:val="24"/>
        </w:rPr>
        <w:t xml:space="preserve">la función del cortocircuito intracardiaco para tomar una decisión. </w:t>
      </w:r>
      <w:r>
        <w:rPr>
          <w:rFonts w:ascii="Arial" w:hAnsi="Arial" w:cs="Arial"/>
          <w:kern w:val="1"/>
          <w:sz w:val="24"/>
          <w:szCs w:val="24"/>
          <w:vertAlign w:val="superscript"/>
        </w:rPr>
        <w:t>(10)</w:t>
      </w:r>
    </w:p>
    <w:p w14:paraId="29CA1C8A" w14:textId="5B0D48A6" w:rsidR="00DB509B" w:rsidRDefault="00527F08">
      <w:pPr>
        <w:spacing w:line="360" w:lineRule="auto"/>
        <w:rPr>
          <w:rFonts w:ascii="Arial" w:hAnsi="Arial" w:cs="Arial"/>
          <w:kern w:val="1"/>
          <w:sz w:val="24"/>
          <w:szCs w:val="24"/>
        </w:rPr>
      </w:pPr>
      <w:r>
        <w:rPr>
          <w:rStyle w:val="elsevierstylesection"/>
          <w:rFonts w:ascii="Arial" w:hAnsi="Arial" w:cs="Arial"/>
          <w:kern w:val="1"/>
          <w:sz w:val="24"/>
          <w:szCs w:val="24"/>
        </w:rPr>
        <w:t xml:space="preserve">El cateterismo cardiaco está indicado en caso de </w:t>
      </w:r>
      <w:r w:rsidR="00C1271B">
        <w:rPr>
          <w:rStyle w:val="elsevierstylesection"/>
          <w:rFonts w:ascii="Arial" w:hAnsi="Arial" w:cs="Arial"/>
          <w:kern w:val="1"/>
          <w:sz w:val="24"/>
          <w:szCs w:val="24"/>
        </w:rPr>
        <w:t>presión arterial pulmonar (</w:t>
      </w:r>
      <w:r>
        <w:rPr>
          <w:rStyle w:val="nomen"/>
          <w:rFonts w:ascii="Arial" w:hAnsi="Arial" w:cs="Arial"/>
          <w:kern w:val="1"/>
          <w:sz w:val="24"/>
          <w:szCs w:val="24"/>
        </w:rPr>
        <w:t>PAP</w:t>
      </w:r>
      <w:r w:rsidR="00C1271B">
        <w:rPr>
          <w:rStyle w:val="nomen"/>
          <w:rFonts w:ascii="Arial" w:hAnsi="Arial" w:cs="Arial"/>
          <w:kern w:val="1"/>
          <w:sz w:val="24"/>
          <w:szCs w:val="24"/>
        </w:rPr>
        <w:t>)</w:t>
      </w:r>
      <w:r>
        <w:rPr>
          <w:rStyle w:val="elsevierstylesection"/>
          <w:rFonts w:ascii="Arial" w:hAnsi="Arial" w:cs="Arial"/>
          <w:kern w:val="1"/>
          <w:sz w:val="24"/>
          <w:szCs w:val="24"/>
        </w:rPr>
        <w:t xml:space="preserve"> alta en ecocardiografía (</w:t>
      </w:r>
      <w:r>
        <w:rPr>
          <w:rStyle w:val="nomen"/>
          <w:rFonts w:ascii="Arial" w:hAnsi="Arial" w:cs="Arial"/>
          <w:kern w:val="1"/>
          <w:sz w:val="24"/>
          <w:szCs w:val="24"/>
        </w:rPr>
        <w:t>PAP</w:t>
      </w:r>
      <w:r>
        <w:rPr>
          <w:rStyle w:val="elsevierstylesection"/>
          <w:rFonts w:ascii="Arial" w:hAnsi="Arial" w:cs="Arial"/>
          <w:kern w:val="1"/>
          <w:sz w:val="24"/>
          <w:szCs w:val="24"/>
        </w:rPr>
        <w:t xml:space="preserve"> sistólica calculada &gt; 40mmHg o signos indirectos cuando no pueda calcular</w:t>
      </w:r>
      <w:r>
        <w:rPr>
          <w:rStyle w:val="elsevierstylesection"/>
          <w:rFonts w:ascii="Arial" w:hAnsi="Arial" w:cs="Arial"/>
          <w:kern w:val="1"/>
          <w:sz w:val="24"/>
          <w:szCs w:val="24"/>
        </w:rPr>
        <w:t xml:space="preserve">se) para evaluación de la </w:t>
      </w:r>
      <w:r w:rsidR="00C1271B">
        <w:rPr>
          <w:rStyle w:val="elsevierstylesection"/>
          <w:rFonts w:ascii="Arial" w:hAnsi="Arial" w:cs="Arial"/>
          <w:kern w:val="1"/>
          <w:sz w:val="24"/>
          <w:szCs w:val="24"/>
        </w:rPr>
        <w:t>resistencia vascular pulmonar (</w:t>
      </w:r>
      <w:r>
        <w:rPr>
          <w:rStyle w:val="nomen"/>
          <w:rFonts w:ascii="Arial" w:hAnsi="Arial" w:cs="Arial"/>
          <w:kern w:val="1"/>
          <w:sz w:val="24"/>
          <w:szCs w:val="24"/>
        </w:rPr>
        <w:t>RVP</w:t>
      </w:r>
      <w:r w:rsidR="00C1271B">
        <w:rPr>
          <w:rStyle w:val="nomen"/>
          <w:rFonts w:ascii="Arial" w:hAnsi="Arial" w:cs="Arial"/>
          <w:kern w:val="1"/>
          <w:sz w:val="24"/>
          <w:szCs w:val="24"/>
        </w:rPr>
        <w:t>)</w:t>
      </w:r>
      <w:r>
        <w:rPr>
          <w:rStyle w:val="elsevierstylesection"/>
          <w:rFonts w:ascii="Arial" w:hAnsi="Arial" w:cs="Arial"/>
          <w:kern w:val="1"/>
          <w:sz w:val="24"/>
          <w:szCs w:val="24"/>
        </w:rPr>
        <w:t xml:space="preserve">. </w:t>
      </w:r>
      <w:r>
        <w:rPr>
          <w:rStyle w:val="elsevierstylesection"/>
          <w:rFonts w:ascii="Arial" w:hAnsi="Arial" w:cs="Arial"/>
          <w:kern w:val="1"/>
          <w:sz w:val="24"/>
          <w:szCs w:val="24"/>
          <w:vertAlign w:val="superscript"/>
        </w:rPr>
        <w:t>(10)</w:t>
      </w:r>
    </w:p>
    <w:p w14:paraId="49B59134" w14:textId="77777777" w:rsidR="00DB509B" w:rsidRDefault="00527F08">
      <w:pPr>
        <w:spacing w:line="360" w:lineRule="auto"/>
        <w:rPr>
          <w:rStyle w:val="elsevierstylesection"/>
          <w:rFonts w:ascii="Arial" w:hAnsi="Arial" w:cs="Arial"/>
          <w:kern w:val="1"/>
          <w:sz w:val="24"/>
          <w:szCs w:val="24"/>
        </w:rPr>
      </w:pPr>
      <w:r>
        <w:rPr>
          <w:rFonts w:ascii="Arial" w:hAnsi="Arial" w:cs="Arial"/>
          <w:kern w:val="1"/>
          <w:sz w:val="24"/>
          <w:szCs w:val="24"/>
        </w:rPr>
        <w:lastRenderedPageBreak/>
        <w:t>Es</w:t>
      </w:r>
      <w:r w:rsidRPr="00527F08">
        <w:rPr>
          <w:rFonts w:ascii="Arial" w:hAnsi="Arial" w:cs="Arial"/>
          <w:kern w:val="1"/>
          <w:sz w:val="24"/>
          <w:szCs w:val="24"/>
          <w:lang w:val="es-US"/>
        </w:rPr>
        <w:t xml:space="preserve"> </w:t>
      </w:r>
      <w:r>
        <w:rPr>
          <w:rFonts w:ascii="Arial" w:hAnsi="Arial" w:cs="Arial"/>
          <w:kern w:val="1"/>
          <w:sz w:val="24"/>
          <w:szCs w:val="24"/>
        </w:rPr>
        <w:t>probable que los casos de canal AV completo sean operados</w:t>
      </w:r>
      <w:r w:rsidRPr="00527F08">
        <w:rPr>
          <w:rFonts w:ascii="Arial" w:hAnsi="Arial" w:cs="Arial"/>
          <w:kern w:val="1"/>
          <w:sz w:val="24"/>
          <w:szCs w:val="24"/>
          <w:lang w:val="es-US"/>
        </w:rPr>
        <w:t xml:space="preserve"> </w:t>
      </w:r>
      <w:r>
        <w:rPr>
          <w:rFonts w:ascii="Arial" w:hAnsi="Arial" w:cs="Arial"/>
          <w:kern w:val="1"/>
          <w:sz w:val="24"/>
          <w:szCs w:val="24"/>
        </w:rPr>
        <w:t xml:space="preserve">tempranamente en la vida del paciente (primeros 6 meses de vida), ya que a su libre evolución desarrollan enfermedad vascular </w:t>
      </w:r>
      <w:r>
        <w:rPr>
          <w:rFonts w:ascii="Arial" w:hAnsi="Arial" w:cs="Arial"/>
          <w:kern w:val="1"/>
          <w:sz w:val="24"/>
          <w:szCs w:val="24"/>
        </w:rPr>
        <w:t>pulmonar irreversible.</w:t>
      </w:r>
      <w:r w:rsidRPr="00527F08">
        <w:rPr>
          <w:rFonts w:ascii="Arial" w:hAnsi="Arial" w:cs="Arial"/>
          <w:kern w:val="1"/>
          <w:sz w:val="24"/>
          <w:szCs w:val="24"/>
          <w:vertAlign w:val="superscript"/>
          <w:lang w:val="es-US"/>
        </w:rPr>
        <w:t>(16)</w:t>
      </w:r>
      <w:r>
        <w:rPr>
          <w:rStyle w:val="elsevierstylesection"/>
          <w:rFonts w:ascii="Arial" w:hAnsi="Arial" w:cs="Arial"/>
          <w:kern w:val="1"/>
          <w:sz w:val="24"/>
          <w:szCs w:val="24"/>
        </w:rPr>
        <w:t xml:space="preserve">El cierre percutáneo del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no es posible, por lo que la intervención es quirúrgica (cierre del defecto, reparación de la válvula).</w:t>
      </w:r>
      <w:r w:rsidRPr="00527F08">
        <w:rPr>
          <w:rFonts w:ascii="Arial" w:hAnsi="Arial" w:cs="Arial"/>
          <w:kern w:val="1"/>
          <w:sz w:val="24"/>
          <w:szCs w:val="24"/>
          <w:vertAlign w:val="superscript"/>
          <w:lang w:val="es-US"/>
        </w:rPr>
        <w:t>(10)</w:t>
      </w:r>
      <w:r>
        <w:rPr>
          <w:rFonts w:ascii="Arial" w:hAnsi="Arial" w:cs="Arial"/>
          <w:kern w:val="1"/>
          <w:sz w:val="24"/>
          <w:szCs w:val="24"/>
        </w:rPr>
        <w:t xml:space="preserve">En un  caso de  defecto completo  del canal  </w:t>
      </w:r>
      <w:proofErr w:type="spellStart"/>
      <w:r>
        <w:rPr>
          <w:rFonts w:ascii="Arial" w:hAnsi="Arial" w:cs="Arial"/>
          <w:kern w:val="1"/>
          <w:sz w:val="24"/>
          <w:szCs w:val="24"/>
        </w:rPr>
        <w:t>auriculoventricula</w:t>
      </w:r>
      <w:r>
        <w:rPr>
          <w:rFonts w:ascii="Arial" w:hAnsi="Arial" w:cs="Arial"/>
          <w:kern w:val="1"/>
          <w:sz w:val="24"/>
          <w:szCs w:val="24"/>
        </w:rPr>
        <w:t>r</w:t>
      </w:r>
      <w:proofErr w:type="spellEnd"/>
      <w:r>
        <w:rPr>
          <w:rFonts w:ascii="Arial" w:hAnsi="Arial" w:cs="Arial"/>
          <w:kern w:val="1"/>
          <w:sz w:val="24"/>
          <w:szCs w:val="24"/>
        </w:rPr>
        <w:t xml:space="preserve">, los cirujanos separan la válvula grande única entre las cámaras superior e inferior del corazón en dos válvulas. Si esto no es posible, quizás sea necesario reemplazar la válvula mitral y tricúspide. </w:t>
      </w:r>
      <w:r>
        <w:rPr>
          <w:rFonts w:ascii="Arial" w:hAnsi="Arial" w:cs="Arial"/>
          <w:kern w:val="1"/>
          <w:sz w:val="24"/>
          <w:szCs w:val="24"/>
          <w:vertAlign w:val="superscript"/>
        </w:rPr>
        <w:t>(11)</w:t>
      </w:r>
    </w:p>
    <w:p w14:paraId="55906523" w14:textId="0EF264B6" w:rsidR="00DB509B" w:rsidRDefault="00527F08">
      <w:pPr>
        <w:spacing w:line="360" w:lineRule="auto"/>
        <w:rPr>
          <w:rFonts w:ascii="Arial" w:hAnsi="Arial" w:cs="Arial"/>
          <w:kern w:val="1"/>
          <w:sz w:val="24"/>
          <w:szCs w:val="24"/>
        </w:rPr>
      </w:pPr>
      <w:r>
        <w:rPr>
          <w:rStyle w:val="elsevierstylesection"/>
          <w:rFonts w:ascii="Arial" w:hAnsi="Arial" w:cs="Arial"/>
          <w:kern w:val="1"/>
          <w:sz w:val="24"/>
          <w:szCs w:val="24"/>
        </w:rPr>
        <w:t xml:space="preserve">En casos de </w:t>
      </w:r>
      <w:r>
        <w:rPr>
          <w:rStyle w:val="nomen"/>
          <w:rFonts w:ascii="Arial" w:hAnsi="Arial" w:cs="Arial"/>
          <w:kern w:val="1"/>
          <w:sz w:val="24"/>
          <w:szCs w:val="24"/>
        </w:rPr>
        <w:t>CIA</w:t>
      </w:r>
      <w:r>
        <w:rPr>
          <w:rStyle w:val="elsevierstylesection"/>
          <w:rFonts w:ascii="Arial" w:hAnsi="Arial" w:cs="Arial"/>
          <w:kern w:val="1"/>
          <w:sz w:val="24"/>
          <w:szCs w:val="24"/>
        </w:rPr>
        <w:t xml:space="preserve"> o </w:t>
      </w:r>
      <w:r>
        <w:rPr>
          <w:rStyle w:val="nomen"/>
          <w:rFonts w:ascii="Arial" w:hAnsi="Arial" w:cs="Arial"/>
          <w:kern w:val="1"/>
          <w:sz w:val="24"/>
          <w:szCs w:val="24"/>
        </w:rPr>
        <w:t>CIV</w:t>
      </w:r>
      <w:r>
        <w:rPr>
          <w:rStyle w:val="elsevierstylesection"/>
          <w:rFonts w:ascii="Arial" w:hAnsi="Arial" w:cs="Arial"/>
          <w:kern w:val="1"/>
          <w:sz w:val="24"/>
          <w:szCs w:val="24"/>
        </w:rPr>
        <w:t xml:space="preserve"> residuales, el </w:t>
      </w:r>
      <w:r w:rsidR="00B313F1">
        <w:rPr>
          <w:rStyle w:val="elsevierstylesection"/>
          <w:rFonts w:ascii="Arial" w:hAnsi="Arial" w:cs="Arial"/>
          <w:kern w:val="1"/>
          <w:sz w:val="24"/>
          <w:szCs w:val="24"/>
        </w:rPr>
        <w:t>marcapaso (</w:t>
      </w:r>
      <w:r>
        <w:rPr>
          <w:rStyle w:val="elsevierstylesection"/>
          <w:rFonts w:ascii="Arial" w:hAnsi="Arial" w:cs="Arial"/>
          <w:kern w:val="1"/>
          <w:sz w:val="24"/>
          <w:szCs w:val="24"/>
        </w:rPr>
        <w:t>MP</w:t>
      </w:r>
      <w:r w:rsidR="00B313F1">
        <w:rPr>
          <w:rStyle w:val="elsevierstylesection"/>
          <w:rFonts w:ascii="Arial" w:hAnsi="Arial" w:cs="Arial"/>
          <w:kern w:val="1"/>
          <w:sz w:val="24"/>
          <w:szCs w:val="24"/>
        </w:rPr>
        <w:t>)</w:t>
      </w:r>
      <w:r>
        <w:rPr>
          <w:rStyle w:val="elsevierstylesection"/>
          <w:rFonts w:ascii="Arial" w:hAnsi="Arial" w:cs="Arial"/>
          <w:kern w:val="1"/>
          <w:sz w:val="24"/>
          <w:szCs w:val="24"/>
        </w:rPr>
        <w:t xml:space="preserve"> </w:t>
      </w:r>
      <w:proofErr w:type="spellStart"/>
      <w:r>
        <w:rPr>
          <w:rStyle w:val="elsevierstylesection"/>
          <w:rFonts w:ascii="Arial" w:hAnsi="Arial" w:cs="Arial"/>
          <w:kern w:val="1"/>
          <w:sz w:val="24"/>
          <w:szCs w:val="24"/>
        </w:rPr>
        <w:t>endocárdico</w:t>
      </w:r>
      <w:proofErr w:type="spellEnd"/>
      <w:r>
        <w:rPr>
          <w:rStyle w:val="elsevierstylesection"/>
          <w:rFonts w:ascii="Arial" w:hAnsi="Arial" w:cs="Arial"/>
          <w:kern w:val="1"/>
          <w:sz w:val="24"/>
          <w:szCs w:val="24"/>
        </w:rPr>
        <w:t xml:space="preserve"> supone alto riesgo de émbolos paradójicos. Esto debe tenerse en cuenta cuando esté indicado el MP. En ocasiones puede ser necesario un MP </w:t>
      </w:r>
      <w:proofErr w:type="spellStart"/>
      <w:r>
        <w:rPr>
          <w:rStyle w:val="elsevierstylesection"/>
          <w:rFonts w:ascii="Arial" w:hAnsi="Arial" w:cs="Arial"/>
          <w:kern w:val="1"/>
          <w:sz w:val="24"/>
          <w:szCs w:val="24"/>
        </w:rPr>
        <w:t>epicárdico</w:t>
      </w:r>
      <w:proofErr w:type="spellEnd"/>
      <w:r>
        <w:rPr>
          <w:rStyle w:val="elsevierstylesection"/>
          <w:rFonts w:ascii="Arial" w:hAnsi="Arial" w:cs="Arial"/>
          <w:kern w:val="1"/>
          <w:sz w:val="24"/>
          <w:szCs w:val="24"/>
        </w:rPr>
        <w:t>. Se recomienda la experiencia de un cirujano cardiaco especialista en cardiopatías congénit</w:t>
      </w:r>
      <w:r>
        <w:rPr>
          <w:rStyle w:val="elsevierstylesection"/>
          <w:rFonts w:ascii="Arial" w:hAnsi="Arial" w:cs="Arial"/>
          <w:kern w:val="1"/>
          <w:sz w:val="24"/>
          <w:szCs w:val="24"/>
        </w:rPr>
        <w:t xml:space="preserve">as para todo tipo de cierres de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Style w:val="elsevierstylesection"/>
          <w:rFonts w:ascii="Arial" w:hAnsi="Arial" w:cs="Arial"/>
          <w:kern w:val="1"/>
          <w:sz w:val="24"/>
          <w:szCs w:val="24"/>
        </w:rPr>
        <w:t xml:space="preserve">y reparaciones de válvulas AV.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10)</w:t>
      </w:r>
    </w:p>
    <w:p w14:paraId="1F84C31D" w14:textId="52AE7BB7" w:rsidR="00DB509B" w:rsidRDefault="00527F08">
      <w:pPr>
        <w:spacing w:line="360" w:lineRule="auto"/>
        <w:rPr>
          <w:rFonts w:ascii="Arial" w:hAnsi="Arial" w:cs="Arial"/>
          <w:kern w:val="1"/>
          <w:sz w:val="24"/>
          <w:szCs w:val="24"/>
          <w:vertAlign w:val="superscript"/>
        </w:rPr>
      </w:pPr>
      <w:r>
        <w:rPr>
          <w:rFonts w:ascii="Arial" w:hAnsi="Arial" w:cs="Arial"/>
          <w:kern w:val="1"/>
          <w:sz w:val="24"/>
          <w:szCs w:val="24"/>
        </w:rPr>
        <w:t xml:space="preserve">Para la intervención quirúrgicas se debe evitar la reparación quirúrgica en pacientes con fisiología de </w:t>
      </w:r>
      <w:proofErr w:type="spellStart"/>
      <w:r>
        <w:rPr>
          <w:rFonts w:ascii="Arial" w:hAnsi="Arial" w:cs="Arial"/>
          <w:kern w:val="1"/>
          <w:sz w:val="24"/>
          <w:szCs w:val="24"/>
        </w:rPr>
        <w:t>Eisenmenger</w:t>
      </w:r>
      <w:proofErr w:type="spellEnd"/>
      <w:r>
        <w:rPr>
          <w:rFonts w:ascii="Arial" w:hAnsi="Arial" w:cs="Arial"/>
          <w:kern w:val="1"/>
          <w:sz w:val="24"/>
          <w:szCs w:val="24"/>
        </w:rPr>
        <w:t xml:space="preserve"> o con </w:t>
      </w:r>
      <w:r w:rsidR="00B313F1">
        <w:rPr>
          <w:rFonts w:ascii="Arial" w:hAnsi="Arial" w:cs="Arial"/>
          <w:kern w:val="1"/>
          <w:sz w:val="24"/>
          <w:szCs w:val="24"/>
        </w:rPr>
        <w:t>hipertensión</w:t>
      </w:r>
      <w:r w:rsidR="00C1271B">
        <w:rPr>
          <w:rFonts w:ascii="Arial" w:hAnsi="Arial" w:cs="Arial"/>
          <w:kern w:val="1"/>
          <w:sz w:val="24"/>
          <w:szCs w:val="24"/>
        </w:rPr>
        <w:t xml:space="preserve"> </w:t>
      </w:r>
      <w:r w:rsidR="00B313F1">
        <w:rPr>
          <w:rFonts w:ascii="Arial" w:hAnsi="Arial" w:cs="Arial"/>
          <w:kern w:val="1"/>
          <w:sz w:val="24"/>
          <w:szCs w:val="24"/>
        </w:rPr>
        <w:t>arterial</w:t>
      </w:r>
      <w:r w:rsidR="00C1271B">
        <w:rPr>
          <w:rFonts w:ascii="Arial" w:hAnsi="Arial" w:cs="Arial"/>
          <w:kern w:val="1"/>
          <w:sz w:val="24"/>
          <w:szCs w:val="24"/>
        </w:rPr>
        <w:t xml:space="preserve"> </w:t>
      </w:r>
      <w:r w:rsidR="00B313F1">
        <w:rPr>
          <w:rFonts w:ascii="Arial" w:hAnsi="Arial" w:cs="Arial"/>
          <w:kern w:val="1"/>
          <w:sz w:val="24"/>
          <w:szCs w:val="24"/>
        </w:rPr>
        <w:t xml:space="preserve">pulmonar </w:t>
      </w:r>
      <w:r>
        <w:rPr>
          <w:rFonts w:ascii="Arial" w:hAnsi="Arial" w:cs="Arial"/>
          <w:kern w:val="1"/>
          <w:sz w:val="24"/>
          <w:szCs w:val="24"/>
        </w:rPr>
        <w:t xml:space="preserve">HAP grave (RVP ≥5 WU) que desarrollen </w:t>
      </w:r>
      <w:proofErr w:type="spellStart"/>
      <w:r>
        <w:rPr>
          <w:rFonts w:ascii="Arial" w:hAnsi="Arial" w:cs="Arial"/>
          <w:kern w:val="1"/>
          <w:sz w:val="24"/>
          <w:szCs w:val="24"/>
        </w:rPr>
        <w:t>desaturación</w:t>
      </w:r>
      <w:proofErr w:type="spellEnd"/>
      <w:r>
        <w:rPr>
          <w:rFonts w:ascii="Arial" w:hAnsi="Arial" w:cs="Arial"/>
          <w:kern w:val="1"/>
          <w:sz w:val="24"/>
          <w:szCs w:val="24"/>
        </w:rPr>
        <w:t xml:space="preserve"> durante el ejercicio.</w:t>
      </w:r>
      <w:r>
        <w:rPr>
          <w:rStyle w:val="elsevierstylesection"/>
          <w:rFonts w:ascii="Arial" w:hAnsi="Arial" w:cs="Arial"/>
          <w:kern w:val="1"/>
          <w:sz w:val="24"/>
          <w:szCs w:val="24"/>
          <w:vertAlign w:val="superscript"/>
        </w:rPr>
        <w:t xml:space="preserve"> (</w:t>
      </w:r>
      <w:r>
        <w:rPr>
          <w:rFonts w:ascii="Arial" w:hAnsi="Arial" w:cs="Arial"/>
          <w:kern w:val="1"/>
          <w:sz w:val="24"/>
          <w:szCs w:val="24"/>
          <w:vertAlign w:val="superscript"/>
        </w:rPr>
        <w:t>10)</w:t>
      </w:r>
    </w:p>
    <w:p w14:paraId="433DE961" w14:textId="77777777" w:rsidR="00DB509B" w:rsidRDefault="00527F08">
      <w:pPr>
        <w:spacing w:line="360" w:lineRule="auto"/>
        <w:rPr>
          <w:rFonts w:ascii="Arial" w:hAnsi="Arial" w:cs="Arial"/>
          <w:kern w:val="1"/>
          <w:sz w:val="24"/>
          <w:szCs w:val="24"/>
          <w:vertAlign w:val="superscript"/>
        </w:rPr>
      </w:pPr>
      <w:r>
        <w:rPr>
          <w:rFonts w:ascii="Arial" w:hAnsi="Arial" w:cs="Arial"/>
          <w:kern w:val="1"/>
          <w:sz w:val="24"/>
          <w:szCs w:val="24"/>
        </w:rPr>
        <w:t xml:space="preserve">Muchas personas que tienen una cirugía para corregir el defecto del canal </w:t>
      </w:r>
      <w:proofErr w:type="spellStart"/>
      <w:r>
        <w:rPr>
          <w:rFonts w:ascii="Arial" w:hAnsi="Arial" w:cs="Arial"/>
          <w:kern w:val="1"/>
          <w:sz w:val="24"/>
          <w:szCs w:val="24"/>
        </w:rPr>
        <w:t>auriculoventricular</w:t>
      </w:r>
      <w:proofErr w:type="spellEnd"/>
      <w:r>
        <w:rPr>
          <w:rFonts w:ascii="Arial" w:hAnsi="Arial" w:cs="Arial"/>
          <w:kern w:val="1"/>
          <w:sz w:val="24"/>
          <w:szCs w:val="24"/>
        </w:rPr>
        <w:t xml:space="preserve"> no necesitan otras cirugías. Sin embargo, algunas complicaciones, como las filtracio</w:t>
      </w:r>
      <w:r>
        <w:rPr>
          <w:rFonts w:ascii="Arial" w:hAnsi="Arial" w:cs="Arial"/>
          <w:kern w:val="1"/>
          <w:sz w:val="24"/>
          <w:szCs w:val="24"/>
        </w:rPr>
        <w:t>nes de las válvulas cardíacas, pueden necesitar tratamiento.</w:t>
      </w:r>
      <w:r>
        <w:rPr>
          <w:rFonts w:ascii="Arial" w:hAnsi="Arial" w:cs="Arial"/>
          <w:kern w:val="1"/>
          <w:sz w:val="24"/>
          <w:szCs w:val="24"/>
          <w:vertAlign w:val="superscript"/>
        </w:rPr>
        <w:t xml:space="preserve">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11)</w:t>
      </w:r>
    </w:p>
    <w:p w14:paraId="392F10C5" w14:textId="77777777" w:rsidR="00DB509B" w:rsidRDefault="00527F08">
      <w:pPr>
        <w:spacing w:line="360" w:lineRule="auto"/>
        <w:rPr>
          <w:rFonts w:ascii="Arial" w:hAnsi="Arial" w:cs="Arial"/>
          <w:kern w:val="1"/>
          <w:sz w:val="24"/>
          <w:szCs w:val="24"/>
          <w:vertAlign w:val="superscript"/>
        </w:rPr>
      </w:pPr>
      <w:r>
        <w:rPr>
          <w:rFonts w:ascii="Arial" w:hAnsi="Arial" w:cs="Arial"/>
          <w:kern w:val="1"/>
          <w:sz w:val="24"/>
          <w:szCs w:val="24"/>
        </w:rPr>
        <w:t xml:space="preserve">Se recomienda el seguimiento regular de por vida para todo paciente con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Fonts w:ascii="Arial" w:hAnsi="Arial" w:cs="Arial"/>
          <w:kern w:val="1"/>
          <w:sz w:val="24"/>
          <w:szCs w:val="24"/>
        </w:rPr>
        <w:t>, intervenido o no, que incluya evaluación en centros especializados en CCA. Debe pr</w:t>
      </w:r>
      <w:r>
        <w:rPr>
          <w:rFonts w:ascii="Arial" w:hAnsi="Arial" w:cs="Arial"/>
          <w:kern w:val="1"/>
          <w:sz w:val="24"/>
          <w:szCs w:val="24"/>
        </w:rPr>
        <w:t>estarse especial atención al cortocircuito residual, la disfunción de la válvula AV, el agrandamiento y la disfunción del VI y el VD, la elevación de la PAP, las ESA y las arritmias. La frecuencia de las visitas ambulatorias depende de la presencia y la gr</w:t>
      </w:r>
      <w:r>
        <w:rPr>
          <w:rFonts w:ascii="Arial" w:hAnsi="Arial" w:cs="Arial"/>
          <w:kern w:val="1"/>
          <w:sz w:val="24"/>
          <w:szCs w:val="24"/>
        </w:rPr>
        <w:t xml:space="preserve">avedad de las anomalías residuales. Un </w:t>
      </w:r>
      <w:r>
        <w:rPr>
          <w:rStyle w:val="nomen"/>
          <w:rFonts w:ascii="Arial" w:hAnsi="Arial" w:cs="Arial"/>
          <w:kern w:val="1"/>
          <w:sz w:val="24"/>
          <w:szCs w:val="24"/>
        </w:rPr>
        <w:t xml:space="preserve">Defecto </w:t>
      </w:r>
      <w:proofErr w:type="spellStart"/>
      <w:r>
        <w:rPr>
          <w:rStyle w:val="nomen"/>
          <w:rFonts w:ascii="Arial" w:hAnsi="Arial" w:cs="Arial"/>
          <w:kern w:val="1"/>
          <w:sz w:val="24"/>
          <w:szCs w:val="24"/>
        </w:rPr>
        <w:t>septal</w:t>
      </w:r>
      <w:proofErr w:type="spellEnd"/>
      <w:r>
        <w:rPr>
          <w:rStyle w:val="nomen"/>
          <w:rFonts w:ascii="Arial" w:hAnsi="Arial" w:cs="Arial"/>
          <w:kern w:val="1"/>
          <w:sz w:val="24"/>
          <w:szCs w:val="24"/>
        </w:rPr>
        <w:t xml:space="preserve"> </w:t>
      </w:r>
      <w:proofErr w:type="spellStart"/>
      <w:r>
        <w:rPr>
          <w:rStyle w:val="nomen"/>
          <w:rFonts w:ascii="Arial" w:hAnsi="Arial" w:cs="Arial"/>
          <w:kern w:val="1"/>
          <w:sz w:val="24"/>
          <w:szCs w:val="24"/>
        </w:rPr>
        <w:t>auriculoventricular</w:t>
      </w:r>
      <w:proofErr w:type="spellEnd"/>
      <w:r>
        <w:rPr>
          <w:rStyle w:val="nomen"/>
          <w:rFonts w:ascii="Arial" w:hAnsi="Arial" w:cs="Arial"/>
          <w:kern w:val="1"/>
          <w:sz w:val="24"/>
          <w:szCs w:val="24"/>
        </w:rPr>
        <w:t xml:space="preserve"> </w:t>
      </w:r>
      <w:r>
        <w:rPr>
          <w:rFonts w:ascii="Arial" w:hAnsi="Arial" w:cs="Arial"/>
          <w:kern w:val="1"/>
          <w:sz w:val="24"/>
          <w:szCs w:val="24"/>
        </w:rPr>
        <w:t>reparado quirúrgicamente sin anomalías residuales relevantes debe tener seguimiento al menos cada 2-3 años. En el caso de anomalías residuales, los intervalos deben ser más cortos.</w:t>
      </w:r>
      <w:r>
        <w:rPr>
          <w:rStyle w:val="elsevierstylesection"/>
          <w:rFonts w:ascii="Arial" w:hAnsi="Arial" w:cs="Arial"/>
          <w:kern w:val="1"/>
          <w:sz w:val="24"/>
          <w:szCs w:val="24"/>
          <w:vertAlign w:val="superscript"/>
        </w:rPr>
        <w:t xml:space="preserve"> (</w:t>
      </w:r>
      <w:r>
        <w:rPr>
          <w:rFonts w:ascii="Arial" w:hAnsi="Arial" w:cs="Arial"/>
          <w:kern w:val="1"/>
          <w:sz w:val="24"/>
          <w:szCs w:val="24"/>
          <w:vertAlign w:val="superscript"/>
        </w:rPr>
        <w:t>10)</w:t>
      </w:r>
    </w:p>
    <w:p w14:paraId="5DA329EF" w14:textId="77777777" w:rsidR="00DB509B" w:rsidRDefault="00527F08">
      <w:pPr>
        <w:tabs>
          <w:tab w:val="left" w:pos="5220"/>
        </w:tabs>
        <w:spacing w:before="100" w:beforeAutospacing="1" w:after="100" w:afterAutospacing="1" w:line="360" w:lineRule="auto"/>
        <w:rPr>
          <w:rFonts w:ascii="Arial" w:hAnsi="Arial" w:cs="Arial"/>
          <w:kern w:val="1"/>
          <w:sz w:val="24"/>
          <w:szCs w:val="24"/>
        </w:rPr>
      </w:pPr>
      <w:r>
        <w:rPr>
          <w:rFonts w:ascii="Arial" w:hAnsi="Arial" w:cs="Arial"/>
          <w:kern w:val="1"/>
          <w:sz w:val="24"/>
          <w:szCs w:val="24"/>
        </w:rPr>
        <w:lastRenderedPageBreak/>
        <w:t xml:space="preserve">Durante el desarrollo de un paciente con un canal </w:t>
      </w:r>
      <w:proofErr w:type="spellStart"/>
      <w:r>
        <w:rPr>
          <w:rFonts w:ascii="Arial" w:hAnsi="Arial" w:cs="Arial"/>
          <w:kern w:val="1"/>
          <w:sz w:val="24"/>
          <w:szCs w:val="24"/>
        </w:rPr>
        <w:t>auriculoventricular</w:t>
      </w:r>
      <w:proofErr w:type="spellEnd"/>
      <w:r>
        <w:rPr>
          <w:rFonts w:ascii="Arial" w:hAnsi="Arial" w:cs="Arial"/>
          <w:kern w:val="1"/>
          <w:sz w:val="24"/>
          <w:szCs w:val="24"/>
        </w:rPr>
        <w:t xml:space="preserve"> completo sin ser tratado quirúrgicamente puede presentar complicaciones al aumentar la actividad humana. El aumento del flujo sanguíneo a través del corazón hace que este deba de tra</w:t>
      </w:r>
      <w:r>
        <w:rPr>
          <w:rFonts w:ascii="Arial" w:hAnsi="Arial" w:cs="Arial"/>
          <w:kern w:val="1"/>
          <w:sz w:val="24"/>
          <w:szCs w:val="24"/>
        </w:rPr>
        <w:t xml:space="preserve">bajar más de lo normal, lo que provoca un aumento de su tamaño. Un agujero en el corazón deja que la sangre rica en oxígeno se mezcle con la sangre con poco oxígeno. Los pulmones reciben demasiada sangre. Si no se trata la comunicación </w:t>
      </w:r>
      <w:proofErr w:type="spellStart"/>
      <w:r>
        <w:rPr>
          <w:rFonts w:ascii="Arial" w:hAnsi="Arial" w:cs="Arial"/>
          <w:kern w:val="1"/>
          <w:sz w:val="24"/>
          <w:szCs w:val="24"/>
        </w:rPr>
        <w:t>auriculoventricular</w:t>
      </w:r>
      <w:proofErr w:type="spellEnd"/>
      <w:r>
        <w:rPr>
          <w:rFonts w:ascii="Arial" w:hAnsi="Arial" w:cs="Arial"/>
          <w:kern w:val="1"/>
          <w:sz w:val="24"/>
          <w:szCs w:val="24"/>
        </w:rPr>
        <w:t>,</w:t>
      </w:r>
      <w:r>
        <w:rPr>
          <w:rFonts w:ascii="Arial" w:hAnsi="Arial" w:cs="Arial"/>
          <w:kern w:val="1"/>
          <w:sz w:val="24"/>
          <w:szCs w:val="24"/>
        </w:rPr>
        <w:t xml:space="preserve"> el corazón no puede bombear suficiente sangre para satisfacer las necesidades del organismo por lo que entonces se provoca una insuficiencia cardiaca. En el peor de los casos esta enfermedad por todas las complicaciones que aparece pudiera provocar la mue</w:t>
      </w:r>
      <w:r>
        <w:rPr>
          <w:rFonts w:ascii="Arial" w:hAnsi="Arial" w:cs="Arial"/>
          <w:kern w:val="1"/>
          <w:sz w:val="24"/>
          <w:szCs w:val="24"/>
        </w:rPr>
        <w:t>rte.</w:t>
      </w:r>
    </w:p>
    <w:p w14:paraId="578CA3E5" w14:textId="77777777" w:rsidR="00DB509B" w:rsidRDefault="00527F08">
      <w:pPr>
        <w:spacing w:line="360" w:lineRule="auto"/>
        <w:rPr>
          <w:rFonts w:ascii="Arial" w:hAnsi="Arial" w:cs="Arial"/>
          <w:kern w:val="1"/>
          <w:sz w:val="24"/>
          <w:szCs w:val="24"/>
        </w:rPr>
      </w:pPr>
      <w:r>
        <w:rPr>
          <w:rFonts w:ascii="Arial" w:hAnsi="Arial" w:cs="Arial"/>
          <w:kern w:val="1"/>
          <w:sz w:val="24"/>
          <w:szCs w:val="24"/>
        </w:rPr>
        <w:t xml:space="preserve">El tratamiento mejora mucho el pronóstico para los niños que tienen comunicación </w:t>
      </w:r>
      <w:proofErr w:type="spellStart"/>
      <w:r>
        <w:rPr>
          <w:rFonts w:ascii="Arial" w:hAnsi="Arial" w:cs="Arial"/>
          <w:kern w:val="1"/>
          <w:sz w:val="24"/>
          <w:szCs w:val="24"/>
        </w:rPr>
        <w:t>auriculoventricular</w:t>
      </w:r>
      <w:proofErr w:type="spellEnd"/>
      <w:r>
        <w:rPr>
          <w:rFonts w:ascii="Arial" w:hAnsi="Arial" w:cs="Arial"/>
          <w:kern w:val="1"/>
          <w:sz w:val="24"/>
          <w:szCs w:val="24"/>
        </w:rPr>
        <w:t>. Sin embargo, pueden seguir surgiendo complicaciones más adelante como:</w:t>
      </w:r>
    </w:p>
    <w:p w14:paraId="49785B83" w14:textId="77777777" w:rsidR="00DB509B" w:rsidRDefault="00527F08">
      <w:pPr>
        <w:spacing w:line="360" w:lineRule="auto"/>
        <w:rPr>
          <w:rFonts w:ascii="Arial" w:hAnsi="Arial" w:cs="Arial"/>
          <w:kern w:val="1"/>
          <w:sz w:val="24"/>
          <w:szCs w:val="24"/>
        </w:rPr>
      </w:pPr>
      <w:r>
        <w:rPr>
          <w:rFonts w:ascii="Arial" w:hAnsi="Arial" w:cs="Arial"/>
          <w:kern w:val="1"/>
          <w:sz w:val="24"/>
          <w:szCs w:val="24"/>
        </w:rPr>
        <w:t>- Problemas para respirar debido al daño pulmonar</w:t>
      </w:r>
    </w:p>
    <w:p w14:paraId="295B89D5" w14:textId="77777777" w:rsidR="00DB509B" w:rsidRDefault="00527F08">
      <w:pPr>
        <w:spacing w:line="360" w:lineRule="auto"/>
        <w:rPr>
          <w:rFonts w:ascii="Arial" w:hAnsi="Arial" w:cs="Arial"/>
          <w:kern w:val="1"/>
          <w:sz w:val="24"/>
          <w:szCs w:val="24"/>
        </w:rPr>
      </w:pPr>
      <w:r>
        <w:rPr>
          <w:rFonts w:ascii="Arial" w:hAnsi="Arial" w:cs="Arial"/>
          <w:kern w:val="1"/>
          <w:sz w:val="24"/>
          <w:szCs w:val="24"/>
        </w:rPr>
        <w:t>- Ritmos cardíacos irregular</w:t>
      </w:r>
      <w:r>
        <w:rPr>
          <w:rFonts w:ascii="Arial" w:hAnsi="Arial" w:cs="Arial"/>
          <w:kern w:val="1"/>
          <w:sz w:val="24"/>
          <w:szCs w:val="24"/>
        </w:rPr>
        <w:t>es</w:t>
      </w:r>
    </w:p>
    <w:p w14:paraId="37C370AB" w14:textId="77777777" w:rsidR="00DB509B" w:rsidRDefault="00527F08">
      <w:pPr>
        <w:spacing w:line="360" w:lineRule="auto"/>
        <w:rPr>
          <w:rFonts w:ascii="Arial" w:hAnsi="Arial" w:cs="Arial"/>
          <w:kern w:val="1"/>
          <w:sz w:val="24"/>
          <w:szCs w:val="24"/>
        </w:rPr>
      </w:pPr>
      <w:r>
        <w:rPr>
          <w:rFonts w:ascii="Arial" w:hAnsi="Arial" w:cs="Arial"/>
          <w:kern w:val="1"/>
          <w:sz w:val="24"/>
          <w:szCs w:val="24"/>
        </w:rPr>
        <w:t>- Filtración a través de las válvulas cardíacas, también denominada regurgitación de las válvulas</w:t>
      </w:r>
    </w:p>
    <w:p w14:paraId="5FC6241D" w14:textId="77777777" w:rsidR="00DB509B" w:rsidRDefault="00527F08">
      <w:pPr>
        <w:spacing w:line="360" w:lineRule="auto"/>
        <w:rPr>
          <w:rFonts w:ascii="Arial" w:hAnsi="Arial" w:cs="Arial"/>
          <w:kern w:val="1"/>
          <w:sz w:val="24"/>
          <w:szCs w:val="24"/>
        </w:rPr>
      </w:pPr>
      <w:r>
        <w:rPr>
          <w:rFonts w:ascii="Arial" w:hAnsi="Arial" w:cs="Arial"/>
          <w:kern w:val="1"/>
          <w:sz w:val="24"/>
          <w:szCs w:val="24"/>
        </w:rPr>
        <w:t>- Estrechamiento de las válvulas cardíacas.</w:t>
      </w:r>
      <w:r>
        <w:rPr>
          <w:rFonts w:ascii="Arial" w:hAnsi="Arial" w:cs="Arial"/>
          <w:kern w:val="1"/>
          <w:sz w:val="24"/>
          <w:szCs w:val="24"/>
          <w:vertAlign w:val="superscript"/>
        </w:rPr>
        <w:t xml:space="preserve"> </w:t>
      </w:r>
      <w:r>
        <w:rPr>
          <w:rStyle w:val="elsevierstylesection"/>
          <w:rFonts w:ascii="Arial" w:hAnsi="Arial" w:cs="Arial"/>
          <w:kern w:val="1"/>
          <w:sz w:val="24"/>
          <w:szCs w:val="24"/>
          <w:vertAlign w:val="superscript"/>
        </w:rPr>
        <w:t>(</w:t>
      </w:r>
      <w:r>
        <w:rPr>
          <w:rFonts w:ascii="Arial" w:hAnsi="Arial" w:cs="Arial"/>
          <w:kern w:val="1"/>
          <w:sz w:val="24"/>
          <w:szCs w:val="24"/>
          <w:vertAlign w:val="superscript"/>
        </w:rPr>
        <w:t>11)</w:t>
      </w:r>
    </w:p>
    <w:p w14:paraId="4F645E20" w14:textId="77777777" w:rsidR="00DB509B" w:rsidRDefault="00527F08">
      <w:pPr>
        <w:spacing w:line="360" w:lineRule="auto"/>
        <w:rPr>
          <w:rFonts w:ascii="Arial" w:hAnsi="Arial" w:cs="Arial"/>
          <w:kern w:val="1"/>
          <w:sz w:val="24"/>
          <w:szCs w:val="24"/>
        </w:rPr>
      </w:pPr>
      <w:r>
        <w:rPr>
          <w:rFonts w:ascii="Arial" w:hAnsi="Arial" w:cs="Arial"/>
          <w:kern w:val="1"/>
          <w:sz w:val="24"/>
          <w:szCs w:val="24"/>
        </w:rPr>
        <w:t xml:space="preserve">Por tanto el tratamiento quirúrgico aunque es efectivo no evitaría la aparecían </w:t>
      </w:r>
      <w:proofErr w:type="gramStart"/>
      <w:r>
        <w:rPr>
          <w:rFonts w:ascii="Arial" w:hAnsi="Arial" w:cs="Arial"/>
          <w:kern w:val="1"/>
          <w:sz w:val="24"/>
          <w:szCs w:val="24"/>
        </w:rPr>
        <w:t>de  complicaciones</w:t>
      </w:r>
      <w:proofErr w:type="gramEnd"/>
      <w:r>
        <w:rPr>
          <w:rFonts w:ascii="Arial" w:hAnsi="Arial" w:cs="Arial"/>
          <w:kern w:val="1"/>
          <w:sz w:val="24"/>
          <w:szCs w:val="24"/>
        </w:rPr>
        <w:t xml:space="preserve"> solo re</w:t>
      </w:r>
      <w:r>
        <w:rPr>
          <w:rFonts w:ascii="Arial" w:hAnsi="Arial" w:cs="Arial"/>
          <w:kern w:val="1"/>
          <w:sz w:val="24"/>
          <w:szCs w:val="24"/>
        </w:rPr>
        <w:t>trasaría la presencia de estas y así aumentaría el periodo de vida en pacientes con la enfermedad.</w:t>
      </w:r>
    </w:p>
    <w:p w14:paraId="587BD98D" w14:textId="77777777" w:rsidR="00DB509B" w:rsidRDefault="00DB509B">
      <w:pPr>
        <w:spacing w:line="360" w:lineRule="auto"/>
        <w:rPr>
          <w:rFonts w:ascii="Arial" w:hAnsi="Arial" w:cs="Arial"/>
          <w:kern w:val="1"/>
          <w:sz w:val="24"/>
          <w:szCs w:val="24"/>
        </w:rPr>
      </w:pPr>
    </w:p>
    <w:p w14:paraId="2255CD97" w14:textId="77777777" w:rsidR="00DB509B" w:rsidRDefault="00DB509B">
      <w:pPr>
        <w:spacing w:line="360" w:lineRule="auto"/>
        <w:ind w:right="-1"/>
        <w:rPr>
          <w:rFonts w:ascii="Arial" w:hAnsi="Arial" w:cs="Arial"/>
          <w:kern w:val="1"/>
          <w:sz w:val="24"/>
          <w:szCs w:val="24"/>
        </w:rPr>
      </w:pPr>
    </w:p>
    <w:p w14:paraId="50BCEBC0" w14:textId="77777777" w:rsidR="00DB509B" w:rsidRDefault="00DB509B">
      <w:pPr>
        <w:tabs>
          <w:tab w:val="left" w:pos="1072"/>
        </w:tabs>
        <w:spacing w:line="360" w:lineRule="auto"/>
        <w:jc w:val="both"/>
        <w:rPr>
          <w:rFonts w:ascii="Arial" w:hAnsi="Arial" w:cs="Arial"/>
          <w:kern w:val="1"/>
          <w:sz w:val="24"/>
          <w:szCs w:val="24"/>
        </w:rPr>
      </w:pPr>
    </w:p>
    <w:p w14:paraId="7AAD130B" w14:textId="77777777" w:rsidR="00DB509B" w:rsidRDefault="00DB509B">
      <w:pPr>
        <w:spacing w:line="360" w:lineRule="auto"/>
        <w:jc w:val="both"/>
        <w:rPr>
          <w:rFonts w:ascii="Arial" w:hAnsi="Arial" w:cs="Arial"/>
          <w:kern w:val="1"/>
          <w:sz w:val="24"/>
          <w:szCs w:val="24"/>
        </w:rPr>
      </w:pPr>
    </w:p>
    <w:p w14:paraId="5CC07538" w14:textId="77777777" w:rsidR="00DB509B" w:rsidRDefault="00527F08">
      <w:pPr>
        <w:autoSpaceDE w:val="0"/>
        <w:autoSpaceDN w:val="0"/>
        <w:adjustRightInd w:val="0"/>
        <w:spacing w:after="0" w:line="360" w:lineRule="auto"/>
        <w:jc w:val="both"/>
        <w:rPr>
          <w:rFonts w:ascii="Arial" w:hAnsi="Arial" w:cs="Arial"/>
          <w:kern w:val="1"/>
          <w:sz w:val="24"/>
          <w:szCs w:val="24"/>
        </w:rPr>
      </w:pPr>
      <w:r w:rsidRPr="00527F08">
        <w:rPr>
          <w:rFonts w:ascii="Arial" w:hAnsi="Arial" w:cs="Arial"/>
          <w:kern w:val="1"/>
          <w:sz w:val="24"/>
          <w:szCs w:val="24"/>
          <w:lang w:val="es-US"/>
        </w:rPr>
        <w:t xml:space="preserve"> </w:t>
      </w:r>
    </w:p>
    <w:p w14:paraId="5E5DD8A8" w14:textId="77777777" w:rsidR="00DB509B" w:rsidRDefault="00DB509B">
      <w:pPr>
        <w:autoSpaceDE w:val="0"/>
        <w:autoSpaceDN w:val="0"/>
        <w:adjustRightInd w:val="0"/>
        <w:spacing w:after="0" w:line="360" w:lineRule="auto"/>
        <w:jc w:val="both"/>
        <w:rPr>
          <w:rFonts w:ascii="Arial" w:hAnsi="Arial" w:cs="Arial"/>
          <w:kern w:val="1"/>
          <w:sz w:val="24"/>
          <w:szCs w:val="24"/>
        </w:rPr>
      </w:pPr>
    </w:p>
    <w:p w14:paraId="514D93C6" w14:textId="77777777" w:rsidR="00DB509B" w:rsidRDefault="00DB509B">
      <w:pPr>
        <w:autoSpaceDE w:val="0"/>
        <w:autoSpaceDN w:val="0"/>
        <w:adjustRightInd w:val="0"/>
        <w:spacing w:after="0" w:line="360" w:lineRule="auto"/>
        <w:jc w:val="both"/>
        <w:rPr>
          <w:rFonts w:ascii="Arial" w:hAnsi="Arial" w:cs="Arial"/>
          <w:kern w:val="1"/>
          <w:sz w:val="24"/>
          <w:szCs w:val="24"/>
        </w:rPr>
      </w:pPr>
    </w:p>
    <w:p w14:paraId="282AFE9A" w14:textId="77777777" w:rsidR="00DB509B" w:rsidRDefault="00527F08">
      <w:pPr>
        <w:autoSpaceDE w:val="0"/>
        <w:autoSpaceDN w:val="0"/>
        <w:adjustRightInd w:val="0"/>
        <w:spacing w:after="0" w:line="360" w:lineRule="auto"/>
        <w:jc w:val="center"/>
        <w:rPr>
          <w:rFonts w:ascii="Arial" w:eastAsia="serif" w:hAnsi="Arial"/>
          <w:kern w:val="1"/>
          <w:sz w:val="24"/>
          <w:szCs w:val="24"/>
        </w:rPr>
      </w:pPr>
      <w:r>
        <w:rPr>
          <w:rFonts w:ascii="Arial" w:hAnsi="Arial" w:cs="Arial"/>
          <w:color w:val="000000"/>
          <w:kern w:val="1"/>
          <w:sz w:val="24"/>
          <w:szCs w:val="24"/>
        </w:rPr>
        <w:t>C</w:t>
      </w:r>
      <w:r>
        <w:rPr>
          <w:rFonts w:ascii="Arial" w:eastAsia="serif" w:hAnsi="Arial" w:cs="Arial"/>
          <w:color w:val="000000"/>
          <w:kern w:val="1"/>
          <w:sz w:val="24"/>
          <w:szCs w:val="24"/>
        </w:rPr>
        <w:t>ONCLUSIONES:</w:t>
      </w:r>
    </w:p>
    <w:p w14:paraId="14763476"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 xml:space="preserve"> El adecuado conocimiento de los factores de riesgo asociados a Defecto </w:t>
      </w:r>
      <w:proofErr w:type="spellStart"/>
      <w:r>
        <w:rPr>
          <w:rFonts w:ascii="Arial" w:eastAsia="serif" w:hAnsi="Arial" w:cs="Arial"/>
          <w:kern w:val="1"/>
          <w:sz w:val="24"/>
          <w:szCs w:val="24"/>
        </w:rPr>
        <w:t>septal</w:t>
      </w:r>
      <w:proofErr w:type="spellEnd"/>
      <w:r>
        <w:rPr>
          <w:rFonts w:ascii="Arial" w:eastAsia="serif" w:hAnsi="Arial" w:cs="Arial"/>
          <w:kern w:val="1"/>
          <w:sz w:val="24"/>
          <w:szCs w:val="24"/>
        </w:rPr>
        <w:t xml:space="preserve"> AV completo y mejora la calidad de la vigilancia y </w:t>
      </w:r>
      <w:r>
        <w:rPr>
          <w:rFonts w:ascii="Arial" w:eastAsia="serif" w:hAnsi="Arial" w:cs="Arial"/>
          <w:kern w:val="1"/>
          <w:sz w:val="24"/>
          <w:szCs w:val="24"/>
        </w:rPr>
        <w:t>prevención en grupos de riesgo.</w:t>
      </w:r>
    </w:p>
    <w:p w14:paraId="15C75688" w14:textId="77777777" w:rsidR="00DB509B" w:rsidRDefault="00527F08">
      <w:pPr>
        <w:autoSpaceDE w:val="0"/>
        <w:autoSpaceDN w:val="0"/>
        <w:adjustRightInd w:val="0"/>
        <w:spacing w:after="0" w:line="360" w:lineRule="auto"/>
        <w:jc w:val="both"/>
        <w:rPr>
          <w:rFonts w:ascii="Arial" w:eastAsia="serif" w:hAnsi="Arial" w:cs="Arial"/>
          <w:kern w:val="1"/>
          <w:sz w:val="24"/>
          <w:szCs w:val="24"/>
        </w:rPr>
      </w:pPr>
      <w:r>
        <w:rPr>
          <w:rFonts w:ascii="Arial" w:eastAsia="serif" w:hAnsi="Arial" w:cs="Arial"/>
          <w:kern w:val="1"/>
          <w:sz w:val="24"/>
          <w:szCs w:val="24"/>
        </w:rPr>
        <w:t> La identificación temprana de los síntomas y tratamiento oportuno contribuyen a mejorar la calidad de vida de los pacientes.</w:t>
      </w:r>
    </w:p>
    <w:p w14:paraId="1B4F53B5" w14:textId="77777777" w:rsidR="00DB509B" w:rsidRDefault="00527F08">
      <w:pPr>
        <w:spacing w:line="360" w:lineRule="auto"/>
        <w:jc w:val="both"/>
        <w:rPr>
          <w:rFonts w:ascii="Arial" w:eastAsia="serif" w:hAnsi="Arial" w:cs="Arial"/>
          <w:kern w:val="1"/>
          <w:sz w:val="24"/>
          <w:szCs w:val="24"/>
        </w:rPr>
      </w:pPr>
      <w:r>
        <w:rPr>
          <w:rFonts w:ascii="Arial" w:eastAsia="serif" w:hAnsi="Arial" w:cs="Arial"/>
          <w:kern w:val="1"/>
          <w:sz w:val="24"/>
          <w:szCs w:val="24"/>
        </w:rPr>
        <w:t xml:space="preserve"> La ecocardiografía reluce como uno de los métodos más eficaces en el </w:t>
      </w:r>
      <w:proofErr w:type="spellStart"/>
      <w:r>
        <w:rPr>
          <w:rFonts w:ascii="Arial" w:eastAsia="serif" w:hAnsi="Arial" w:cs="Arial"/>
          <w:kern w:val="1"/>
          <w:sz w:val="24"/>
          <w:szCs w:val="24"/>
        </w:rPr>
        <w:t>diagnostico</w:t>
      </w:r>
      <w:proofErr w:type="spellEnd"/>
      <w:r>
        <w:rPr>
          <w:rFonts w:ascii="Arial" w:eastAsia="serif" w:hAnsi="Arial" w:cs="Arial"/>
          <w:kern w:val="1"/>
          <w:sz w:val="24"/>
          <w:szCs w:val="24"/>
        </w:rPr>
        <w:t xml:space="preserve"> de tan interes</w:t>
      </w:r>
      <w:r>
        <w:rPr>
          <w:rFonts w:ascii="Arial" w:eastAsia="serif" w:hAnsi="Arial" w:cs="Arial"/>
          <w:kern w:val="1"/>
          <w:sz w:val="24"/>
          <w:szCs w:val="24"/>
        </w:rPr>
        <w:t>ante patología cardiovascular.</w:t>
      </w:r>
    </w:p>
    <w:p w14:paraId="4D4B185A" w14:textId="77777777" w:rsidR="00DB509B" w:rsidRDefault="00527F08">
      <w:pPr>
        <w:spacing w:line="360" w:lineRule="auto"/>
        <w:jc w:val="both"/>
        <w:rPr>
          <w:rFonts w:ascii="Arial" w:eastAsia="serif" w:hAnsi="Arial" w:cs="Arial"/>
          <w:kern w:val="1"/>
          <w:sz w:val="24"/>
          <w:szCs w:val="24"/>
        </w:rPr>
      </w:pPr>
      <w:r>
        <w:rPr>
          <w:rFonts w:ascii="Arial" w:eastAsia="serif" w:hAnsi="Arial" w:cs="Arial"/>
          <w:kern w:val="1"/>
          <w:sz w:val="24"/>
          <w:szCs w:val="24"/>
        </w:rPr>
        <w:t xml:space="preserve">Por su complejidad y riqueza semiológica desde el punto de vista fisiológico, clínico y quirúrgico el Defecto </w:t>
      </w:r>
      <w:proofErr w:type="spellStart"/>
      <w:r>
        <w:rPr>
          <w:rFonts w:ascii="Arial" w:eastAsia="serif" w:hAnsi="Arial" w:cs="Arial"/>
          <w:kern w:val="1"/>
          <w:sz w:val="24"/>
          <w:szCs w:val="24"/>
        </w:rPr>
        <w:t>Septal</w:t>
      </w:r>
      <w:proofErr w:type="spellEnd"/>
      <w:r>
        <w:rPr>
          <w:rFonts w:ascii="Arial" w:eastAsia="serif" w:hAnsi="Arial" w:cs="Arial"/>
          <w:kern w:val="1"/>
          <w:sz w:val="24"/>
          <w:szCs w:val="24"/>
        </w:rPr>
        <w:t xml:space="preserve"> </w:t>
      </w:r>
      <w:proofErr w:type="spellStart"/>
      <w:r>
        <w:rPr>
          <w:rFonts w:ascii="Arial" w:eastAsia="serif" w:hAnsi="Arial" w:cs="Arial"/>
          <w:kern w:val="1"/>
          <w:sz w:val="24"/>
          <w:szCs w:val="24"/>
        </w:rPr>
        <w:t>Auriculoventricular</w:t>
      </w:r>
      <w:proofErr w:type="spellEnd"/>
      <w:r>
        <w:rPr>
          <w:rFonts w:ascii="Arial" w:eastAsia="serif" w:hAnsi="Arial" w:cs="Arial"/>
          <w:kern w:val="1"/>
          <w:sz w:val="24"/>
          <w:szCs w:val="24"/>
        </w:rPr>
        <w:t xml:space="preserve"> Completo es considerado por los autores del presente trabajo una afección digna de mayor</w:t>
      </w:r>
      <w:r>
        <w:rPr>
          <w:rFonts w:ascii="Arial" w:eastAsia="serif" w:hAnsi="Arial" w:cs="Arial"/>
          <w:kern w:val="1"/>
          <w:sz w:val="24"/>
          <w:szCs w:val="24"/>
        </w:rPr>
        <w:t xml:space="preserve"> estudio e investigación.  </w:t>
      </w:r>
    </w:p>
    <w:p w14:paraId="54F2071E" w14:textId="77777777" w:rsidR="00DB509B" w:rsidRDefault="00DB509B">
      <w:pPr>
        <w:spacing w:line="360" w:lineRule="auto"/>
        <w:jc w:val="both"/>
        <w:rPr>
          <w:rFonts w:ascii="Arial" w:hAnsi="Arial" w:cs="Arial"/>
          <w:kern w:val="1"/>
          <w:sz w:val="24"/>
          <w:szCs w:val="24"/>
        </w:rPr>
      </w:pPr>
    </w:p>
    <w:p w14:paraId="6407DC3E" w14:textId="77777777" w:rsidR="00DB509B" w:rsidRDefault="00DB509B">
      <w:pPr>
        <w:tabs>
          <w:tab w:val="left" w:pos="1072"/>
        </w:tabs>
        <w:spacing w:line="360" w:lineRule="auto"/>
        <w:jc w:val="both"/>
        <w:rPr>
          <w:rFonts w:ascii="Arial" w:hAnsi="Arial" w:cs="Arial"/>
          <w:kern w:val="1"/>
          <w:sz w:val="24"/>
          <w:szCs w:val="24"/>
        </w:rPr>
      </w:pPr>
    </w:p>
    <w:p w14:paraId="1C992844" w14:textId="77777777" w:rsidR="00DB509B" w:rsidRDefault="00DB509B">
      <w:pPr>
        <w:tabs>
          <w:tab w:val="left" w:pos="1072"/>
        </w:tabs>
        <w:spacing w:line="360" w:lineRule="auto"/>
        <w:jc w:val="both"/>
        <w:rPr>
          <w:rFonts w:ascii="Arial" w:hAnsi="Arial" w:cs="Arial"/>
          <w:kern w:val="1"/>
          <w:sz w:val="24"/>
          <w:szCs w:val="24"/>
        </w:rPr>
      </w:pPr>
    </w:p>
    <w:p w14:paraId="3AAA8834" w14:textId="77777777" w:rsidR="00DB509B" w:rsidRDefault="00DB509B">
      <w:pPr>
        <w:tabs>
          <w:tab w:val="left" w:pos="1072"/>
        </w:tabs>
        <w:spacing w:line="360" w:lineRule="auto"/>
        <w:jc w:val="both"/>
        <w:rPr>
          <w:rFonts w:ascii="Arial" w:hAnsi="Arial" w:cs="Arial"/>
          <w:kern w:val="1"/>
          <w:sz w:val="24"/>
          <w:szCs w:val="24"/>
        </w:rPr>
      </w:pPr>
    </w:p>
    <w:p w14:paraId="3B380204" w14:textId="77777777" w:rsidR="00DB509B" w:rsidRDefault="00DB509B">
      <w:pPr>
        <w:tabs>
          <w:tab w:val="left" w:pos="1072"/>
        </w:tabs>
        <w:spacing w:line="360" w:lineRule="auto"/>
        <w:jc w:val="both"/>
        <w:rPr>
          <w:rFonts w:ascii="Arial" w:hAnsi="Arial" w:cs="Arial"/>
          <w:kern w:val="1"/>
          <w:sz w:val="24"/>
          <w:szCs w:val="24"/>
        </w:rPr>
      </w:pPr>
    </w:p>
    <w:p w14:paraId="6EB22619" w14:textId="77777777" w:rsidR="00DB509B" w:rsidRDefault="00DB509B">
      <w:pPr>
        <w:tabs>
          <w:tab w:val="left" w:pos="1072"/>
        </w:tabs>
        <w:spacing w:line="360" w:lineRule="auto"/>
        <w:jc w:val="both"/>
        <w:rPr>
          <w:rFonts w:ascii="Arial" w:hAnsi="Arial" w:cs="Arial"/>
          <w:kern w:val="1"/>
          <w:sz w:val="24"/>
          <w:szCs w:val="24"/>
        </w:rPr>
      </w:pPr>
    </w:p>
    <w:p w14:paraId="436C7455" w14:textId="77777777" w:rsidR="00DB509B" w:rsidRDefault="00DB509B">
      <w:pPr>
        <w:tabs>
          <w:tab w:val="left" w:pos="1072"/>
        </w:tabs>
        <w:spacing w:line="360" w:lineRule="auto"/>
        <w:jc w:val="both"/>
        <w:rPr>
          <w:rFonts w:ascii="Arial" w:hAnsi="Arial" w:cs="Arial"/>
          <w:kern w:val="1"/>
          <w:sz w:val="24"/>
          <w:szCs w:val="24"/>
        </w:rPr>
      </w:pPr>
    </w:p>
    <w:p w14:paraId="32B7C668" w14:textId="77777777" w:rsidR="00DB509B" w:rsidRDefault="00DB509B">
      <w:pPr>
        <w:tabs>
          <w:tab w:val="left" w:pos="1072"/>
        </w:tabs>
        <w:spacing w:line="360" w:lineRule="auto"/>
        <w:jc w:val="both"/>
        <w:rPr>
          <w:rFonts w:ascii="Arial" w:hAnsi="Arial" w:cs="Arial"/>
          <w:kern w:val="1"/>
          <w:sz w:val="24"/>
          <w:szCs w:val="24"/>
        </w:rPr>
      </w:pPr>
    </w:p>
    <w:p w14:paraId="4F436257" w14:textId="77777777" w:rsidR="00DB509B" w:rsidRDefault="00DB509B">
      <w:pPr>
        <w:tabs>
          <w:tab w:val="left" w:pos="1072"/>
        </w:tabs>
        <w:spacing w:line="360" w:lineRule="auto"/>
        <w:jc w:val="both"/>
        <w:rPr>
          <w:rFonts w:ascii="Arial" w:hAnsi="Arial" w:cs="Arial"/>
          <w:kern w:val="1"/>
          <w:sz w:val="24"/>
          <w:szCs w:val="24"/>
        </w:rPr>
      </w:pPr>
    </w:p>
    <w:p w14:paraId="67208649" w14:textId="77777777" w:rsidR="00DB509B" w:rsidRDefault="00DB509B">
      <w:pPr>
        <w:tabs>
          <w:tab w:val="left" w:pos="1072"/>
        </w:tabs>
        <w:spacing w:line="360" w:lineRule="auto"/>
        <w:jc w:val="both"/>
        <w:rPr>
          <w:rFonts w:ascii="Arial" w:hAnsi="Arial" w:cs="Arial"/>
          <w:kern w:val="1"/>
          <w:sz w:val="24"/>
          <w:szCs w:val="24"/>
        </w:rPr>
      </w:pPr>
    </w:p>
    <w:p w14:paraId="65CC80D3" w14:textId="77777777" w:rsidR="00DB509B" w:rsidRDefault="00DB509B">
      <w:pPr>
        <w:tabs>
          <w:tab w:val="left" w:pos="1072"/>
        </w:tabs>
        <w:spacing w:line="360" w:lineRule="auto"/>
        <w:jc w:val="both"/>
        <w:rPr>
          <w:rFonts w:ascii="Arial" w:hAnsi="Arial" w:cs="Arial"/>
          <w:kern w:val="1"/>
          <w:sz w:val="24"/>
          <w:szCs w:val="24"/>
        </w:rPr>
      </w:pPr>
    </w:p>
    <w:p w14:paraId="7177047A" w14:textId="77777777" w:rsidR="00DB509B" w:rsidRDefault="00DB509B">
      <w:pPr>
        <w:tabs>
          <w:tab w:val="left" w:pos="1072"/>
        </w:tabs>
        <w:spacing w:line="360" w:lineRule="auto"/>
        <w:jc w:val="both"/>
        <w:rPr>
          <w:rFonts w:ascii="Arial" w:hAnsi="Arial" w:cs="Arial"/>
          <w:kern w:val="1"/>
          <w:sz w:val="24"/>
          <w:szCs w:val="24"/>
        </w:rPr>
      </w:pPr>
    </w:p>
    <w:p w14:paraId="7DF3B6C0" w14:textId="77777777" w:rsidR="00DB509B" w:rsidRDefault="00DB509B">
      <w:pPr>
        <w:tabs>
          <w:tab w:val="left" w:pos="1072"/>
        </w:tabs>
        <w:spacing w:line="360" w:lineRule="auto"/>
        <w:jc w:val="both"/>
        <w:rPr>
          <w:rFonts w:ascii="Arial" w:hAnsi="Arial" w:cs="Arial"/>
          <w:kern w:val="1"/>
          <w:sz w:val="24"/>
          <w:szCs w:val="24"/>
        </w:rPr>
      </w:pPr>
    </w:p>
    <w:p w14:paraId="09B6DC77" w14:textId="77777777" w:rsidR="00DB509B" w:rsidRDefault="00DB509B">
      <w:pPr>
        <w:tabs>
          <w:tab w:val="left" w:pos="1072"/>
        </w:tabs>
        <w:spacing w:line="360" w:lineRule="auto"/>
        <w:jc w:val="both"/>
        <w:rPr>
          <w:rFonts w:ascii="Arial" w:hAnsi="Arial" w:cs="Arial"/>
          <w:kern w:val="1"/>
          <w:sz w:val="24"/>
          <w:szCs w:val="24"/>
        </w:rPr>
      </w:pPr>
    </w:p>
    <w:p w14:paraId="47346652" w14:textId="77777777" w:rsidR="00DB509B" w:rsidRDefault="00527F08">
      <w:pPr>
        <w:tabs>
          <w:tab w:val="left" w:pos="1072"/>
        </w:tabs>
        <w:spacing w:line="360" w:lineRule="auto"/>
        <w:jc w:val="both"/>
        <w:rPr>
          <w:rFonts w:ascii="Arial" w:hAnsi="Arial" w:cs="Arial"/>
          <w:kern w:val="1"/>
          <w:sz w:val="24"/>
          <w:szCs w:val="24"/>
        </w:rPr>
      </w:pPr>
      <w:r>
        <w:rPr>
          <w:rFonts w:ascii="Arial" w:hAnsi="Arial" w:cs="Arial"/>
          <w:kern w:val="1"/>
          <w:sz w:val="24"/>
          <w:szCs w:val="24"/>
        </w:rPr>
        <w:t>Referencias bibliográficas:</w:t>
      </w:r>
    </w:p>
    <w:p w14:paraId="40462E42"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 xml:space="preserve">1- Aguilar G, Mazariegos E, Arriola C, Peralta S. Caracterización de pacientes con hijos diagnosticados con malformaciones congénitas. </w:t>
      </w:r>
      <w:proofErr w:type="spellStart"/>
      <w:r>
        <w:rPr>
          <w:rFonts w:ascii="Arial" w:hAnsi="Arial" w:cs="Arial"/>
          <w:kern w:val="1"/>
          <w:sz w:val="24"/>
          <w:szCs w:val="24"/>
        </w:rPr>
        <w:t>Rev</w:t>
      </w:r>
      <w:proofErr w:type="spellEnd"/>
      <w:r>
        <w:rPr>
          <w:rFonts w:ascii="Arial" w:hAnsi="Arial" w:cs="Arial"/>
          <w:kern w:val="1"/>
          <w:sz w:val="24"/>
          <w:szCs w:val="24"/>
        </w:rPr>
        <w:t xml:space="preserve"> </w:t>
      </w:r>
      <w:proofErr w:type="spellStart"/>
      <w:r>
        <w:rPr>
          <w:rFonts w:ascii="Arial" w:hAnsi="Arial" w:cs="Arial"/>
          <w:kern w:val="1"/>
          <w:sz w:val="24"/>
          <w:szCs w:val="24"/>
        </w:rPr>
        <w:t>Cienc</w:t>
      </w:r>
      <w:proofErr w:type="spellEnd"/>
      <w:r>
        <w:rPr>
          <w:rFonts w:ascii="Arial" w:hAnsi="Arial" w:cs="Arial"/>
          <w:kern w:val="1"/>
          <w:sz w:val="24"/>
          <w:szCs w:val="24"/>
        </w:rPr>
        <w:t xml:space="preserve"> Multidisciplinaria [Internet]. [Citado 2 de abril del 2023]; 3(1): 19-28. Disponible en: </w:t>
      </w:r>
      <w:hyperlink r:id="rId5" w:history="1">
        <w:r>
          <w:rPr>
            <w:rStyle w:val="Hyperlink"/>
            <w:rFonts w:ascii="Arial" w:hAnsi="Arial" w:cs="Arial"/>
            <w:kern w:val="1"/>
            <w:sz w:val="24"/>
            <w:szCs w:val="24"/>
            <w:u w:val="none"/>
          </w:rPr>
          <w:t>https://doi.org/10.36314/cunori.v3i1.76</w:t>
        </w:r>
      </w:hyperlink>
    </w:p>
    <w:p w14:paraId="5F6964FA" w14:textId="77777777" w:rsidR="00DB509B" w:rsidRDefault="00527F08">
      <w:pPr>
        <w:pStyle w:val="ListParagraph"/>
        <w:spacing w:line="360" w:lineRule="auto"/>
        <w:ind w:left="710"/>
        <w:jc w:val="both"/>
        <w:rPr>
          <w:rFonts w:ascii="Arial" w:hAnsi="Arial" w:cs="Arial"/>
          <w:color w:val="0000FF"/>
          <w:kern w:val="1"/>
          <w:sz w:val="24"/>
          <w:szCs w:val="24"/>
        </w:rPr>
      </w:pPr>
      <w:r>
        <w:rPr>
          <w:rFonts w:ascii="Arial" w:hAnsi="Arial" w:cs="Arial"/>
          <w:kern w:val="1"/>
          <w:sz w:val="24"/>
          <w:szCs w:val="24"/>
        </w:rPr>
        <w:t xml:space="preserve">2-Hernández-Dinza P, </w:t>
      </w:r>
      <w:proofErr w:type="spellStart"/>
      <w:r>
        <w:rPr>
          <w:rFonts w:ascii="Arial" w:hAnsi="Arial" w:cs="Arial"/>
          <w:kern w:val="1"/>
          <w:sz w:val="24"/>
          <w:szCs w:val="24"/>
        </w:rPr>
        <w:t>Ramirez</w:t>
      </w:r>
      <w:proofErr w:type="spellEnd"/>
      <w:r>
        <w:rPr>
          <w:rFonts w:ascii="Arial" w:hAnsi="Arial" w:cs="Arial"/>
          <w:kern w:val="1"/>
          <w:sz w:val="24"/>
          <w:szCs w:val="24"/>
        </w:rPr>
        <w:t xml:space="preserve">-Johnson L. Algunos aspectos clínicos, paraclínicos y epidemiológicos en recién nacidos con malformaciones congénitas. </w:t>
      </w:r>
      <w:r>
        <w:rPr>
          <w:rStyle w:val="Strong"/>
          <w:rFonts w:ascii="Arial" w:hAnsi="Arial" w:cs="Arial"/>
          <w:b w:val="0"/>
          <w:bCs w:val="0"/>
          <w:kern w:val="1"/>
          <w:sz w:val="24"/>
          <w:szCs w:val="24"/>
        </w:rPr>
        <w:t>Archivo Médico Camagüey</w:t>
      </w:r>
      <w:r>
        <w:rPr>
          <w:rFonts w:ascii="Arial" w:hAnsi="Arial" w:cs="Arial"/>
          <w:kern w:val="1"/>
          <w:sz w:val="24"/>
          <w:szCs w:val="24"/>
        </w:rPr>
        <w:t xml:space="preserve"> [Internet].</w:t>
      </w:r>
      <w:r>
        <w:rPr>
          <w:rFonts w:ascii="Arial" w:hAnsi="Arial" w:cs="Arial"/>
          <w:kern w:val="1"/>
          <w:sz w:val="24"/>
          <w:szCs w:val="24"/>
        </w:rPr>
        <w:t xml:space="preserve"> 2022 [citado 27 Mar 2023]; 26 Disponible en: </w:t>
      </w:r>
      <w:hyperlink r:id="rId6" w:history="1">
        <w:r>
          <w:rPr>
            <w:rStyle w:val="Hyperlink"/>
            <w:rFonts w:ascii="Arial" w:hAnsi="Arial" w:cs="Arial"/>
            <w:kern w:val="1"/>
            <w:sz w:val="24"/>
            <w:szCs w:val="24"/>
            <w:u w:val="none"/>
          </w:rPr>
          <w:t>https://revistaamc.sld.cu/index.php/amc/article/view/8711</w:t>
        </w:r>
      </w:hyperlink>
    </w:p>
    <w:p w14:paraId="6953C434"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3- Ávila Pupo L. Estado nutricional en lactantes con cardiopatías congénitas s</w:t>
      </w:r>
      <w:r>
        <w:rPr>
          <w:rFonts w:ascii="Arial" w:hAnsi="Arial" w:cs="Arial"/>
          <w:kern w:val="1"/>
          <w:sz w:val="24"/>
          <w:szCs w:val="24"/>
        </w:rPr>
        <w:t xml:space="preserve">egún parámetros antropométricos. [Tesis]. Cuba: Hospital Octavio de la Concepción y la </w:t>
      </w:r>
      <w:proofErr w:type="spellStart"/>
      <w:r>
        <w:rPr>
          <w:rFonts w:ascii="Arial" w:hAnsi="Arial" w:cs="Arial"/>
          <w:kern w:val="1"/>
          <w:sz w:val="24"/>
          <w:szCs w:val="24"/>
        </w:rPr>
        <w:t>Pedraja</w:t>
      </w:r>
      <w:proofErr w:type="spellEnd"/>
      <w:r>
        <w:rPr>
          <w:rFonts w:ascii="Arial" w:hAnsi="Arial" w:cs="Arial"/>
          <w:kern w:val="1"/>
          <w:sz w:val="24"/>
          <w:szCs w:val="24"/>
        </w:rPr>
        <w:t xml:space="preserve">, Holguín. 2020. Disponible en: </w:t>
      </w:r>
      <w:hyperlink r:id="rId7" w:history="1">
        <w:r>
          <w:rPr>
            <w:rStyle w:val="Hyperlink"/>
            <w:rFonts w:ascii="Arial" w:hAnsi="Arial" w:cs="Arial"/>
            <w:kern w:val="1"/>
            <w:sz w:val="24"/>
            <w:szCs w:val="24"/>
          </w:rPr>
          <w:t>https://tesis.hlg.sld.cu/downloads/1639/merged.pdf</w:t>
        </w:r>
      </w:hyperlink>
    </w:p>
    <w:p w14:paraId="4D9AE29F"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4-Sánchez-Cruz Y, Panizo-</w:t>
      </w:r>
      <w:proofErr w:type="spellStart"/>
      <w:r>
        <w:rPr>
          <w:rFonts w:ascii="Arial" w:hAnsi="Arial" w:cs="Arial"/>
          <w:kern w:val="1"/>
          <w:sz w:val="24"/>
          <w:szCs w:val="24"/>
        </w:rPr>
        <w:t>Bruzón</w:t>
      </w:r>
      <w:proofErr w:type="spellEnd"/>
      <w:r>
        <w:rPr>
          <w:rFonts w:ascii="Arial" w:hAnsi="Arial" w:cs="Arial"/>
          <w:kern w:val="1"/>
          <w:sz w:val="24"/>
          <w:szCs w:val="24"/>
        </w:rPr>
        <w:t xml:space="preserve"> S, Tejeda-Ruíz C. Defectos congénitos cardiovasculares diagnosticados en la provincia de Las Tunas, enero 2021 a junio 2022. </w:t>
      </w:r>
      <w:r>
        <w:rPr>
          <w:rStyle w:val="Strong"/>
          <w:rFonts w:ascii="Arial" w:hAnsi="Arial" w:cs="Arial"/>
          <w:b w:val="0"/>
          <w:bCs w:val="0"/>
          <w:kern w:val="1"/>
          <w:sz w:val="24"/>
          <w:szCs w:val="24"/>
        </w:rPr>
        <w:t xml:space="preserve">Revista Electrónica Dr. Zoilo E. </w:t>
      </w:r>
      <w:proofErr w:type="spellStart"/>
      <w:r>
        <w:rPr>
          <w:rStyle w:val="Strong"/>
          <w:rFonts w:ascii="Arial" w:hAnsi="Arial" w:cs="Arial"/>
          <w:b w:val="0"/>
          <w:bCs w:val="0"/>
          <w:kern w:val="1"/>
          <w:sz w:val="24"/>
          <w:szCs w:val="24"/>
        </w:rPr>
        <w:t>Marinello</w:t>
      </w:r>
      <w:proofErr w:type="spellEnd"/>
      <w:r>
        <w:rPr>
          <w:rStyle w:val="Strong"/>
          <w:rFonts w:ascii="Arial" w:hAnsi="Arial" w:cs="Arial"/>
          <w:b w:val="0"/>
          <w:bCs w:val="0"/>
          <w:kern w:val="1"/>
          <w:sz w:val="24"/>
          <w:szCs w:val="24"/>
        </w:rPr>
        <w:t xml:space="preserve"> </w:t>
      </w:r>
      <w:proofErr w:type="spellStart"/>
      <w:r>
        <w:rPr>
          <w:rStyle w:val="Strong"/>
          <w:rFonts w:ascii="Arial" w:hAnsi="Arial" w:cs="Arial"/>
          <w:b w:val="0"/>
          <w:bCs w:val="0"/>
          <w:kern w:val="1"/>
          <w:sz w:val="24"/>
          <w:szCs w:val="24"/>
        </w:rPr>
        <w:t>Vidaurreta</w:t>
      </w:r>
      <w:proofErr w:type="spellEnd"/>
      <w:r>
        <w:rPr>
          <w:rFonts w:ascii="Arial" w:hAnsi="Arial" w:cs="Arial"/>
          <w:kern w:val="1"/>
          <w:sz w:val="24"/>
          <w:szCs w:val="24"/>
        </w:rPr>
        <w:t xml:space="preserve"> [Internet]. 2023 [citado 3 Abr 2023]; 48 Disp</w:t>
      </w:r>
      <w:r>
        <w:rPr>
          <w:rFonts w:ascii="Arial" w:hAnsi="Arial" w:cs="Arial"/>
          <w:kern w:val="1"/>
          <w:sz w:val="24"/>
          <w:szCs w:val="24"/>
        </w:rPr>
        <w:t xml:space="preserve">onible en: </w:t>
      </w:r>
      <w:hyperlink r:id="rId8" w:history="1">
        <w:r>
          <w:rPr>
            <w:rStyle w:val="Hyperlink"/>
            <w:rFonts w:ascii="Arial" w:hAnsi="Arial" w:cs="Arial"/>
            <w:kern w:val="1"/>
            <w:sz w:val="24"/>
            <w:szCs w:val="24"/>
            <w:u w:val="none"/>
          </w:rPr>
          <w:t>https://revzoilomarinello.sld.cu/index.php/zmv/article/view/3244</w:t>
        </w:r>
      </w:hyperlink>
    </w:p>
    <w:p w14:paraId="49F4BE89"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 xml:space="preserve">5- OPS/OMS [Internet]. Montevideo Uruguay: OPS/OMS; 2020 [citado el 2 de </w:t>
      </w:r>
      <w:proofErr w:type="gramStart"/>
      <w:r>
        <w:rPr>
          <w:rFonts w:ascii="Arial" w:hAnsi="Arial" w:cs="Arial"/>
          <w:kern w:val="1"/>
          <w:sz w:val="24"/>
          <w:szCs w:val="24"/>
        </w:rPr>
        <w:t>Abril</w:t>
      </w:r>
      <w:proofErr w:type="gramEnd"/>
      <w:r>
        <w:rPr>
          <w:rFonts w:ascii="Arial" w:hAnsi="Arial" w:cs="Arial"/>
          <w:kern w:val="1"/>
          <w:sz w:val="24"/>
          <w:szCs w:val="24"/>
        </w:rPr>
        <w:t xml:space="preserve"> de 2023]. Paho.org. </w:t>
      </w:r>
      <w:r>
        <w:rPr>
          <w:rFonts w:ascii="Arial" w:hAnsi="Arial" w:cs="Arial"/>
          <w:kern w:val="1"/>
          <w:sz w:val="24"/>
          <w:szCs w:val="24"/>
        </w:rPr>
        <w:t xml:space="preserve">Disponible en: </w:t>
      </w:r>
      <w:hyperlink r:id="rId9" w:history="1">
        <w:r>
          <w:rPr>
            <w:rStyle w:val="Hyperlink"/>
            <w:rFonts w:ascii="Arial" w:hAnsi="Arial" w:cs="Arial"/>
            <w:kern w:val="1"/>
            <w:sz w:val="24"/>
            <w:szCs w:val="24"/>
          </w:rPr>
          <w:t>https://www.paho.org/es/noticias/3-3-2020-nacidos-con-defectos-congenitos-historias-ninos-padres-profesi</w:t>
        </w:r>
        <w:r>
          <w:rPr>
            <w:rStyle w:val="Hyperlink"/>
            <w:rFonts w:ascii="Arial" w:hAnsi="Arial" w:cs="Arial"/>
            <w:kern w:val="1"/>
            <w:sz w:val="24"/>
            <w:szCs w:val="24"/>
          </w:rPr>
          <w:t>onales-salud-que</w:t>
        </w:r>
      </w:hyperlink>
    </w:p>
    <w:p w14:paraId="4D3E6044"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 xml:space="preserve">6- Góngora Gómez O, Gómez </w:t>
      </w:r>
      <w:proofErr w:type="spellStart"/>
      <w:r>
        <w:rPr>
          <w:rFonts w:ascii="Arial" w:hAnsi="Arial" w:cs="Arial"/>
          <w:kern w:val="1"/>
          <w:sz w:val="24"/>
          <w:szCs w:val="24"/>
        </w:rPr>
        <w:t>Vazquez</w:t>
      </w:r>
      <w:proofErr w:type="spellEnd"/>
      <w:r>
        <w:rPr>
          <w:rFonts w:ascii="Arial" w:hAnsi="Arial" w:cs="Arial"/>
          <w:kern w:val="1"/>
          <w:sz w:val="24"/>
          <w:szCs w:val="24"/>
        </w:rPr>
        <w:t xml:space="preserve"> YE, </w:t>
      </w:r>
      <w:proofErr w:type="spellStart"/>
      <w:r>
        <w:rPr>
          <w:rFonts w:ascii="Arial" w:hAnsi="Arial" w:cs="Arial"/>
          <w:kern w:val="1"/>
          <w:sz w:val="24"/>
          <w:szCs w:val="24"/>
        </w:rPr>
        <w:t>Bauta</w:t>
      </w:r>
      <w:proofErr w:type="spellEnd"/>
      <w:r>
        <w:rPr>
          <w:rFonts w:ascii="Arial" w:hAnsi="Arial" w:cs="Arial"/>
          <w:kern w:val="1"/>
          <w:sz w:val="24"/>
          <w:szCs w:val="24"/>
        </w:rPr>
        <w:t xml:space="preserve"> </w:t>
      </w:r>
      <w:proofErr w:type="spellStart"/>
      <w:r>
        <w:rPr>
          <w:rFonts w:ascii="Arial" w:hAnsi="Arial" w:cs="Arial"/>
          <w:kern w:val="1"/>
          <w:sz w:val="24"/>
          <w:szCs w:val="24"/>
        </w:rPr>
        <w:t>Miloro</w:t>
      </w:r>
      <w:proofErr w:type="spellEnd"/>
      <w:r>
        <w:rPr>
          <w:rFonts w:ascii="Arial" w:hAnsi="Arial" w:cs="Arial"/>
          <w:kern w:val="1"/>
          <w:sz w:val="24"/>
          <w:szCs w:val="24"/>
        </w:rPr>
        <w:t xml:space="preserve"> R. Cardiopatías congénitas en los principales síndromes causados por </w:t>
      </w:r>
      <w:proofErr w:type="spellStart"/>
      <w:r>
        <w:rPr>
          <w:rFonts w:ascii="Arial" w:hAnsi="Arial" w:cs="Arial"/>
          <w:kern w:val="1"/>
          <w:sz w:val="24"/>
          <w:szCs w:val="24"/>
        </w:rPr>
        <w:t>aneuploidías</w:t>
      </w:r>
      <w:proofErr w:type="spellEnd"/>
      <w:r>
        <w:rPr>
          <w:rFonts w:ascii="Arial" w:hAnsi="Arial" w:cs="Arial"/>
          <w:kern w:val="1"/>
          <w:sz w:val="24"/>
          <w:szCs w:val="24"/>
        </w:rPr>
        <w:t xml:space="preserve">. </w:t>
      </w:r>
      <w:proofErr w:type="spellStart"/>
      <w:r>
        <w:rPr>
          <w:rStyle w:val="Strong"/>
          <w:rFonts w:ascii="Arial" w:hAnsi="Arial" w:cs="Arial"/>
          <w:b w:val="0"/>
          <w:bCs w:val="0"/>
          <w:kern w:val="1"/>
          <w:sz w:val="24"/>
          <w:szCs w:val="24"/>
        </w:rPr>
        <w:t>CorSalud</w:t>
      </w:r>
      <w:proofErr w:type="spellEnd"/>
      <w:r>
        <w:rPr>
          <w:rFonts w:ascii="Arial" w:hAnsi="Arial" w:cs="Arial"/>
          <w:kern w:val="1"/>
          <w:sz w:val="24"/>
          <w:szCs w:val="24"/>
        </w:rPr>
        <w:t xml:space="preserve"> [Internet] 2019 [citado 28 marzo 2023]; 11(4): 353-355. Disponible en: </w:t>
      </w:r>
      <w:hyperlink r:id="rId10" w:history="1">
        <w:r>
          <w:rPr>
            <w:rStyle w:val="Hyperlink"/>
            <w:rFonts w:ascii="Arial" w:hAnsi="Arial" w:cs="Arial"/>
            <w:kern w:val="1"/>
            <w:sz w:val="24"/>
            <w:szCs w:val="24"/>
            <w:u w:val="none"/>
          </w:rPr>
          <w:t>https://revcorsalud.sld.cu/index.php/cors/article/view/451/1077</w:t>
        </w:r>
      </w:hyperlink>
      <w:r>
        <w:rPr>
          <w:color w:val="0000FF"/>
        </w:rPr>
        <w:t xml:space="preserve">. </w:t>
      </w:r>
    </w:p>
    <w:p w14:paraId="6CFFEA04" w14:textId="77777777" w:rsidR="00DB509B" w:rsidRDefault="00527F08">
      <w:pPr>
        <w:pStyle w:val="ListParagraph"/>
        <w:spacing w:line="360" w:lineRule="auto"/>
        <w:ind w:left="710"/>
        <w:jc w:val="both"/>
        <w:rPr>
          <w:rFonts w:ascii="Arial" w:hAnsi="Arial" w:cs="Arial"/>
          <w:color w:val="0000FF"/>
          <w:kern w:val="1"/>
          <w:sz w:val="24"/>
          <w:szCs w:val="24"/>
        </w:rPr>
      </w:pPr>
      <w:r>
        <w:rPr>
          <w:rFonts w:ascii="Arial" w:hAnsi="Arial" w:cs="Arial"/>
          <w:kern w:val="1"/>
          <w:sz w:val="24"/>
          <w:szCs w:val="24"/>
        </w:rPr>
        <w:lastRenderedPageBreak/>
        <w:t xml:space="preserve">7- Castaño Lam Ca, </w:t>
      </w:r>
      <w:proofErr w:type="spellStart"/>
      <w:r>
        <w:rPr>
          <w:rFonts w:ascii="Arial" w:hAnsi="Arial" w:cs="Arial"/>
          <w:kern w:val="1"/>
          <w:sz w:val="24"/>
          <w:szCs w:val="24"/>
        </w:rPr>
        <w:t>Llambias</w:t>
      </w:r>
      <w:proofErr w:type="spellEnd"/>
      <w:r>
        <w:rPr>
          <w:rFonts w:ascii="Arial" w:hAnsi="Arial" w:cs="Arial"/>
          <w:kern w:val="1"/>
          <w:sz w:val="24"/>
          <w:szCs w:val="24"/>
        </w:rPr>
        <w:t xml:space="preserve"> Peláez A, </w:t>
      </w:r>
      <w:proofErr w:type="spellStart"/>
      <w:r>
        <w:rPr>
          <w:rFonts w:ascii="Arial" w:hAnsi="Arial" w:cs="Arial"/>
          <w:kern w:val="1"/>
          <w:sz w:val="24"/>
          <w:szCs w:val="24"/>
        </w:rPr>
        <w:t>Aielloa</w:t>
      </w:r>
      <w:proofErr w:type="spellEnd"/>
      <w:r>
        <w:rPr>
          <w:rFonts w:ascii="Arial" w:hAnsi="Arial" w:cs="Arial"/>
          <w:kern w:val="1"/>
          <w:sz w:val="24"/>
          <w:szCs w:val="24"/>
        </w:rPr>
        <w:t xml:space="preserve"> Espinosa Lazo D. Marcadores ecográficos en la detección del síndrome de Down. </w:t>
      </w:r>
      <w:proofErr w:type="spellStart"/>
      <w:r>
        <w:rPr>
          <w:rFonts w:ascii="Arial" w:hAnsi="Arial" w:cs="Arial"/>
          <w:kern w:val="1"/>
          <w:sz w:val="24"/>
          <w:szCs w:val="24"/>
        </w:rPr>
        <w:t>rev</w:t>
      </w:r>
      <w:proofErr w:type="spellEnd"/>
      <w:r>
        <w:rPr>
          <w:rFonts w:ascii="Arial" w:hAnsi="Arial" w:cs="Arial"/>
          <w:kern w:val="1"/>
          <w:sz w:val="24"/>
          <w:szCs w:val="24"/>
        </w:rPr>
        <w:t xml:space="preserve"> </w:t>
      </w:r>
      <w:proofErr w:type="spellStart"/>
      <w:r>
        <w:rPr>
          <w:rFonts w:ascii="Arial" w:hAnsi="Arial" w:cs="Arial"/>
          <w:kern w:val="1"/>
          <w:sz w:val="24"/>
          <w:szCs w:val="24"/>
        </w:rPr>
        <w:t>MediCie</w:t>
      </w:r>
      <w:r>
        <w:rPr>
          <w:rFonts w:ascii="Arial" w:hAnsi="Arial" w:cs="Arial"/>
          <w:kern w:val="1"/>
          <w:sz w:val="24"/>
          <w:szCs w:val="24"/>
        </w:rPr>
        <w:t>go</w:t>
      </w:r>
      <w:proofErr w:type="spellEnd"/>
      <w:r>
        <w:rPr>
          <w:rFonts w:ascii="Arial" w:hAnsi="Arial" w:cs="Arial"/>
          <w:kern w:val="1"/>
          <w:sz w:val="24"/>
          <w:szCs w:val="24"/>
        </w:rPr>
        <w:t xml:space="preserve"> [Internet]. 2018 [citado 10 Ene 2021]; 24(1):2-5. Disponible en: </w:t>
      </w:r>
      <w:hyperlink r:id="rId11" w:history="1">
        <w:r>
          <w:rPr>
            <w:rStyle w:val="Hyperlink"/>
            <w:rFonts w:ascii="Arial" w:hAnsi="Arial" w:cs="Arial"/>
            <w:kern w:val="1"/>
            <w:sz w:val="24"/>
            <w:szCs w:val="24"/>
            <w:u w:val="none"/>
          </w:rPr>
          <w:t>http://www.revmediciego.sld.cu/index.php/mediciego/article/view/782/1211</w:t>
        </w:r>
      </w:hyperlink>
    </w:p>
    <w:p w14:paraId="30C18913" w14:textId="77777777" w:rsidR="00DB509B" w:rsidRDefault="00527F08">
      <w:pPr>
        <w:pStyle w:val="ListParagraph"/>
        <w:spacing w:line="360" w:lineRule="auto"/>
        <w:jc w:val="both"/>
        <w:rPr>
          <w:rFonts w:ascii="Arial" w:hAnsi="Arial" w:cs="Arial"/>
          <w:kern w:val="1"/>
          <w:sz w:val="24"/>
          <w:szCs w:val="24"/>
        </w:rPr>
      </w:pPr>
      <w:r>
        <w:rPr>
          <w:rFonts w:ascii="Arial" w:hAnsi="Arial" w:cs="Arial"/>
          <w:kern w:val="1"/>
          <w:sz w:val="24"/>
          <w:szCs w:val="24"/>
        </w:rPr>
        <w:t xml:space="preserve">8-Mármol </w:t>
      </w:r>
      <w:proofErr w:type="spellStart"/>
      <w:r>
        <w:rPr>
          <w:rFonts w:ascii="Arial" w:hAnsi="Arial" w:cs="Arial"/>
          <w:kern w:val="1"/>
          <w:sz w:val="24"/>
          <w:szCs w:val="24"/>
        </w:rPr>
        <w:t>Realpe</w:t>
      </w:r>
      <w:proofErr w:type="spellEnd"/>
      <w:r>
        <w:rPr>
          <w:rFonts w:ascii="Arial" w:hAnsi="Arial" w:cs="Arial"/>
          <w:kern w:val="1"/>
          <w:sz w:val="24"/>
          <w:szCs w:val="24"/>
        </w:rPr>
        <w:t xml:space="preserve"> Karen, Gar</w:t>
      </w:r>
      <w:r>
        <w:rPr>
          <w:rFonts w:ascii="Arial" w:hAnsi="Arial" w:cs="Arial"/>
          <w:kern w:val="1"/>
          <w:sz w:val="24"/>
          <w:szCs w:val="24"/>
        </w:rPr>
        <w:t xml:space="preserve">cía Aguilar Humberto, </w:t>
      </w:r>
      <w:proofErr w:type="spellStart"/>
      <w:r>
        <w:rPr>
          <w:rFonts w:ascii="Arial" w:hAnsi="Arial" w:cs="Arial"/>
          <w:kern w:val="1"/>
          <w:sz w:val="24"/>
          <w:szCs w:val="24"/>
        </w:rPr>
        <w:t>Benadón</w:t>
      </w:r>
      <w:proofErr w:type="spellEnd"/>
      <w:r>
        <w:rPr>
          <w:rFonts w:ascii="Arial" w:hAnsi="Arial" w:cs="Arial"/>
          <w:kern w:val="1"/>
          <w:sz w:val="24"/>
          <w:szCs w:val="24"/>
        </w:rPr>
        <w:t xml:space="preserve"> </w:t>
      </w:r>
      <w:proofErr w:type="spellStart"/>
      <w:r>
        <w:rPr>
          <w:rFonts w:ascii="Arial" w:hAnsi="Arial" w:cs="Arial"/>
          <w:kern w:val="1"/>
          <w:sz w:val="24"/>
          <w:szCs w:val="24"/>
        </w:rPr>
        <w:t>Darszón</w:t>
      </w:r>
      <w:proofErr w:type="spellEnd"/>
      <w:r>
        <w:rPr>
          <w:rFonts w:ascii="Arial" w:hAnsi="Arial" w:cs="Arial"/>
          <w:kern w:val="1"/>
          <w:sz w:val="24"/>
          <w:szCs w:val="24"/>
        </w:rPr>
        <w:t xml:space="preserve"> Eduardo, </w:t>
      </w:r>
      <w:proofErr w:type="spellStart"/>
      <w:r>
        <w:rPr>
          <w:rFonts w:ascii="Arial" w:hAnsi="Arial" w:cs="Arial"/>
          <w:kern w:val="1"/>
          <w:sz w:val="24"/>
          <w:szCs w:val="24"/>
        </w:rPr>
        <w:t>Tietzsch</w:t>
      </w:r>
      <w:proofErr w:type="spellEnd"/>
      <w:r>
        <w:rPr>
          <w:rFonts w:ascii="Arial" w:hAnsi="Arial" w:cs="Arial"/>
          <w:kern w:val="1"/>
          <w:sz w:val="24"/>
          <w:szCs w:val="24"/>
        </w:rPr>
        <w:t xml:space="preserve"> Escalante Pablo, Benita Antonio. Reparación de cardiopatía congénita crítica en el prematuro. Acta </w:t>
      </w:r>
      <w:proofErr w:type="spellStart"/>
      <w:r>
        <w:rPr>
          <w:rFonts w:ascii="Arial" w:hAnsi="Arial" w:cs="Arial"/>
          <w:kern w:val="1"/>
          <w:sz w:val="24"/>
          <w:szCs w:val="24"/>
        </w:rPr>
        <w:t>méd</w:t>
      </w:r>
      <w:proofErr w:type="spellEnd"/>
      <w:r>
        <w:rPr>
          <w:rFonts w:ascii="Arial" w:hAnsi="Arial" w:cs="Arial"/>
          <w:kern w:val="1"/>
          <w:sz w:val="24"/>
          <w:szCs w:val="24"/>
        </w:rPr>
        <w:t xml:space="preserve">. Grupo </w:t>
      </w:r>
      <w:proofErr w:type="gramStart"/>
      <w:r>
        <w:rPr>
          <w:rFonts w:ascii="Arial" w:hAnsi="Arial" w:cs="Arial"/>
          <w:kern w:val="1"/>
          <w:sz w:val="24"/>
          <w:szCs w:val="24"/>
        </w:rPr>
        <w:t>Ángeles  [</w:t>
      </w:r>
      <w:proofErr w:type="gramEnd"/>
      <w:r>
        <w:rPr>
          <w:rFonts w:ascii="Arial" w:hAnsi="Arial" w:cs="Arial"/>
          <w:kern w:val="1"/>
          <w:sz w:val="24"/>
          <w:szCs w:val="24"/>
        </w:rPr>
        <w:t xml:space="preserve">revista en la Internet]. </w:t>
      </w:r>
      <w:proofErr w:type="gramStart"/>
      <w:r>
        <w:rPr>
          <w:rFonts w:ascii="Arial" w:hAnsi="Arial" w:cs="Arial"/>
          <w:kern w:val="1"/>
          <w:sz w:val="24"/>
          <w:szCs w:val="24"/>
        </w:rPr>
        <w:t>2021  Mar</w:t>
      </w:r>
      <w:proofErr w:type="gramEnd"/>
      <w:r>
        <w:rPr>
          <w:rFonts w:ascii="Arial" w:hAnsi="Arial" w:cs="Arial"/>
          <w:kern w:val="1"/>
          <w:sz w:val="24"/>
          <w:szCs w:val="24"/>
        </w:rPr>
        <w:t xml:space="preserve"> [citado  2023  Abr  03] ;  19( 1 ): 123-125. </w:t>
      </w:r>
      <w:r>
        <w:rPr>
          <w:rFonts w:ascii="Arial" w:hAnsi="Arial" w:cs="Arial"/>
          <w:kern w:val="1"/>
          <w:sz w:val="24"/>
          <w:szCs w:val="24"/>
        </w:rPr>
        <w:t xml:space="preserve">Disponible en: </w:t>
      </w:r>
      <w:hyperlink r:id="rId12" w:history="1">
        <w:r>
          <w:rPr>
            <w:rStyle w:val="Hyperlink"/>
            <w:rFonts w:ascii="Arial" w:hAnsi="Arial" w:cs="Arial"/>
            <w:kern w:val="1"/>
            <w:sz w:val="24"/>
            <w:szCs w:val="24"/>
          </w:rPr>
          <w:t>http://www.scielo.org.mx/scielo.php?script=sci_arttext&amp;pid=S1870-72032021000100123&amp;lng=es</w:t>
        </w:r>
      </w:hyperlink>
      <w:r>
        <w:rPr>
          <w:rFonts w:ascii="Arial" w:hAnsi="Arial" w:cs="Arial"/>
          <w:kern w:val="1"/>
          <w:sz w:val="24"/>
          <w:szCs w:val="24"/>
        </w:rPr>
        <w:t>.  </w:t>
      </w:r>
    </w:p>
    <w:p w14:paraId="0BB46DDB" w14:textId="77777777" w:rsidR="00DB509B" w:rsidRDefault="00527F08">
      <w:pPr>
        <w:pStyle w:val="ListParagraph"/>
        <w:spacing w:line="360" w:lineRule="auto"/>
        <w:jc w:val="both"/>
        <w:rPr>
          <w:rFonts w:ascii="Arial" w:hAnsi="Arial" w:cs="Arial"/>
          <w:kern w:val="1"/>
          <w:sz w:val="24"/>
          <w:szCs w:val="24"/>
        </w:rPr>
      </w:pPr>
      <w:r>
        <w:rPr>
          <w:rFonts w:ascii="Arial" w:hAnsi="Arial" w:cs="Arial"/>
          <w:kern w:val="1"/>
          <w:sz w:val="24"/>
          <w:szCs w:val="24"/>
        </w:rPr>
        <w:t xml:space="preserve">9- </w:t>
      </w:r>
      <w:proofErr w:type="spellStart"/>
      <w:r>
        <w:rPr>
          <w:rFonts w:ascii="Arial" w:hAnsi="Arial" w:cs="Arial"/>
          <w:kern w:val="1"/>
          <w:sz w:val="24"/>
          <w:szCs w:val="24"/>
        </w:rPr>
        <w:t>Gomez</w:t>
      </w:r>
      <w:proofErr w:type="spellEnd"/>
      <w:r>
        <w:rPr>
          <w:rFonts w:ascii="Arial" w:hAnsi="Arial" w:cs="Arial"/>
          <w:kern w:val="1"/>
          <w:sz w:val="24"/>
          <w:szCs w:val="24"/>
        </w:rPr>
        <w:t xml:space="preserve"> Ferrer D, Hernández Rodríguez M, </w:t>
      </w:r>
      <w:r>
        <w:rPr>
          <w:rFonts w:ascii="Arial" w:hAnsi="Arial" w:cs="Arial"/>
          <w:kern w:val="1"/>
          <w:sz w:val="24"/>
          <w:szCs w:val="24"/>
        </w:rPr>
        <w:t xml:space="preserve">Carvajal Rivero M, </w:t>
      </w:r>
      <w:proofErr w:type="spellStart"/>
      <w:r>
        <w:rPr>
          <w:rFonts w:ascii="Arial" w:hAnsi="Arial" w:cs="Arial"/>
          <w:kern w:val="1"/>
          <w:sz w:val="24"/>
          <w:szCs w:val="24"/>
        </w:rPr>
        <w:t>Diaz</w:t>
      </w:r>
      <w:proofErr w:type="spellEnd"/>
      <w:r>
        <w:rPr>
          <w:rFonts w:ascii="Arial" w:hAnsi="Arial" w:cs="Arial"/>
          <w:kern w:val="1"/>
          <w:sz w:val="24"/>
          <w:szCs w:val="24"/>
        </w:rPr>
        <w:t xml:space="preserve"> González N, </w:t>
      </w:r>
      <w:proofErr w:type="spellStart"/>
      <w:r>
        <w:rPr>
          <w:rFonts w:ascii="Arial" w:hAnsi="Arial" w:cs="Arial"/>
          <w:kern w:val="1"/>
          <w:sz w:val="24"/>
          <w:szCs w:val="24"/>
        </w:rPr>
        <w:t>Perez</w:t>
      </w:r>
      <w:proofErr w:type="spellEnd"/>
      <w:r>
        <w:rPr>
          <w:rFonts w:ascii="Arial" w:hAnsi="Arial" w:cs="Arial"/>
          <w:kern w:val="1"/>
          <w:sz w:val="24"/>
          <w:szCs w:val="24"/>
        </w:rPr>
        <w:t xml:space="preserve"> de Zayas K. Factores de riesgo Productores de defectos congénitos en embarazadas de edad avanzada en el municipio de </w:t>
      </w:r>
      <w:proofErr w:type="spellStart"/>
      <w:r>
        <w:rPr>
          <w:rFonts w:ascii="Arial" w:hAnsi="Arial" w:cs="Arial"/>
          <w:kern w:val="1"/>
          <w:sz w:val="24"/>
          <w:szCs w:val="24"/>
        </w:rPr>
        <w:t>Camaguey</w:t>
      </w:r>
      <w:proofErr w:type="spellEnd"/>
      <w:r>
        <w:rPr>
          <w:rFonts w:ascii="Arial" w:hAnsi="Arial" w:cs="Arial"/>
          <w:kern w:val="1"/>
          <w:sz w:val="24"/>
          <w:szCs w:val="24"/>
        </w:rPr>
        <w:t xml:space="preserve">. </w:t>
      </w:r>
      <w:proofErr w:type="spellStart"/>
      <w:r>
        <w:rPr>
          <w:rFonts w:ascii="Arial" w:hAnsi="Arial" w:cs="Arial"/>
          <w:kern w:val="1"/>
          <w:sz w:val="24"/>
          <w:szCs w:val="24"/>
        </w:rPr>
        <w:t>Rev</w:t>
      </w:r>
      <w:proofErr w:type="spellEnd"/>
      <w:r>
        <w:rPr>
          <w:rFonts w:ascii="Arial" w:hAnsi="Arial" w:cs="Arial"/>
          <w:kern w:val="1"/>
          <w:sz w:val="24"/>
          <w:szCs w:val="24"/>
        </w:rPr>
        <w:t xml:space="preserve"> </w:t>
      </w:r>
      <w:proofErr w:type="spellStart"/>
      <w:r>
        <w:rPr>
          <w:rFonts w:ascii="Arial" w:hAnsi="Arial" w:cs="Arial"/>
          <w:kern w:val="1"/>
          <w:sz w:val="24"/>
          <w:szCs w:val="24"/>
        </w:rPr>
        <w:t>Cienc</w:t>
      </w:r>
      <w:proofErr w:type="spellEnd"/>
      <w:r>
        <w:rPr>
          <w:rFonts w:ascii="Arial" w:hAnsi="Arial" w:cs="Arial"/>
          <w:kern w:val="1"/>
          <w:sz w:val="24"/>
          <w:szCs w:val="24"/>
        </w:rPr>
        <w:t xml:space="preserve"> </w:t>
      </w:r>
      <w:proofErr w:type="spellStart"/>
      <w:r>
        <w:rPr>
          <w:rFonts w:ascii="Arial" w:hAnsi="Arial" w:cs="Arial"/>
          <w:kern w:val="1"/>
          <w:sz w:val="24"/>
          <w:szCs w:val="24"/>
        </w:rPr>
        <w:t>Med</w:t>
      </w:r>
      <w:proofErr w:type="spellEnd"/>
      <w:r>
        <w:rPr>
          <w:rFonts w:ascii="Arial" w:hAnsi="Arial" w:cs="Arial"/>
          <w:kern w:val="1"/>
          <w:sz w:val="24"/>
          <w:szCs w:val="24"/>
        </w:rPr>
        <w:t xml:space="preserve"> Pinar del Rio [Internet]. 2022 [citado 2 de abril 2023]; 26(6): e5570. Di</w:t>
      </w:r>
      <w:r>
        <w:rPr>
          <w:rFonts w:ascii="Arial" w:hAnsi="Arial" w:cs="Arial"/>
          <w:kern w:val="1"/>
          <w:sz w:val="24"/>
          <w:szCs w:val="24"/>
        </w:rPr>
        <w:t xml:space="preserve">sponible en: </w:t>
      </w:r>
      <w:hyperlink r:id="rId13" w:tgtFrame="_new" w:history="1">
        <w:r>
          <w:rPr>
            <w:rStyle w:val="Hyperlink"/>
            <w:rFonts w:ascii="Arial" w:hAnsi="Arial" w:cs="Arial"/>
            <w:kern w:val="1"/>
            <w:sz w:val="24"/>
            <w:szCs w:val="24"/>
            <w:u w:val="none"/>
          </w:rPr>
          <w:t>https://revcmpinar.sld.cu/index.php/publicaciones/article/view/5570</w:t>
        </w:r>
      </w:hyperlink>
    </w:p>
    <w:p w14:paraId="23E716C5" w14:textId="77777777" w:rsidR="00DB509B" w:rsidRDefault="00527F08">
      <w:pPr>
        <w:pStyle w:val="ListParagraph"/>
        <w:spacing w:line="360" w:lineRule="auto"/>
        <w:jc w:val="both"/>
        <w:rPr>
          <w:rStyle w:val="markedcontent"/>
          <w:rFonts w:ascii="Arial" w:hAnsi="Arial" w:cs="Arial"/>
          <w:kern w:val="1"/>
          <w:sz w:val="24"/>
          <w:szCs w:val="24"/>
        </w:rPr>
      </w:pPr>
      <w:r w:rsidRPr="00527F08">
        <w:rPr>
          <w:rFonts w:ascii="Arial" w:hAnsi="Arial" w:cs="Arial"/>
          <w:kern w:val="1"/>
          <w:sz w:val="24"/>
          <w:szCs w:val="24"/>
          <w:lang w:val="en-US"/>
        </w:rPr>
        <w:t xml:space="preserve">10- </w:t>
      </w:r>
      <w:proofErr w:type="spellStart"/>
      <w:r w:rsidRPr="00527F08">
        <w:rPr>
          <w:rFonts w:ascii="Arial" w:hAnsi="Arial" w:cs="Arial"/>
          <w:kern w:val="1"/>
          <w:sz w:val="24"/>
          <w:szCs w:val="24"/>
          <w:lang w:val="en-US"/>
        </w:rPr>
        <w:t>Baumgerter</w:t>
      </w:r>
      <w:proofErr w:type="spellEnd"/>
      <w:r w:rsidRPr="00527F08">
        <w:rPr>
          <w:rFonts w:ascii="Arial" w:hAnsi="Arial" w:cs="Arial"/>
          <w:kern w:val="1"/>
          <w:sz w:val="24"/>
          <w:szCs w:val="24"/>
          <w:lang w:val="en-US"/>
        </w:rPr>
        <w:t xml:space="preserve"> H, De Backer J, </w:t>
      </w:r>
      <w:proofErr w:type="spellStart"/>
      <w:r w:rsidRPr="00527F08">
        <w:rPr>
          <w:rFonts w:ascii="Arial" w:hAnsi="Arial" w:cs="Arial"/>
          <w:kern w:val="1"/>
          <w:sz w:val="24"/>
          <w:szCs w:val="24"/>
          <w:lang w:val="en-US"/>
        </w:rPr>
        <w:t>Babu</w:t>
      </w:r>
      <w:proofErr w:type="spellEnd"/>
      <w:r w:rsidRPr="00527F08">
        <w:rPr>
          <w:rFonts w:ascii="Arial" w:hAnsi="Arial" w:cs="Arial"/>
          <w:kern w:val="1"/>
          <w:sz w:val="24"/>
          <w:szCs w:val="24"/>
          <w:lang w:val="en-US"/>
        </w:rPr>
        <w:t xml:space="preserve">-Narayan SV, </w:t>
      </w:r>
      <w:proofErr w:type="spellStart"/>
      <w:r w:rsidRPr="00527F08">
        <w:rPr>
          <w:rFonts w:ascii="Arial" w:hAnsi="Arial" w:cs="Arial"/>
          <w:kern w:val="1"/>
          <w:sz w:val="24"/>
          <w:szCs w:val="24"/>
          <w:lang w:val="en-US"/>
        </w:rPr>
        <w:t>Budts</w:t>
      </w:r>
      <w:proofErr w:type="spellEnd"/>
      <w:r w:rsidRPr="00527F08">
        <w:rPr>
          <w:rFonts w:ascii="Arial" w:hAnsi="Arial" w:cs="Arial"/>
          <w:kern w:val="1"/>
          <w:sz w:val="24"/>
          <w:szCs w:val="24"/>
          <w:lang w:val="en-US"/>
        </w:rPr>
        <w:t xml:space="preserve"> W, </w:t>
      </w:r>
      <w:proofErr w:type="spellStart"/>
      <w:r w:rsidRPr="00527F08">
        <w:rPr>
          <w:rFonts w:ascii="Arial" w:hAnsi="Arial" w:cs="Arial"/>
          <w:kern w:val="1"/>
          <w:sz w:val="24"/>
          <w:szCs w:val="24"/>
          <w:lang w:val="en-US"/>
        </w:rPr>
        <w:t>Chessa</w:t>
      </w:r>
      <w:proofErr w:type="spellEnd"/>
      <w:r w:rsidRPr="00527F08">
        <w:rPr>
          <w:rFonts w:ascii="Arial" w:hAnsi="Arial" w:cs="Arial"/>
          <w:kern w:val="1"/>
          <w:sz w:val="24"/>
          <w:szCs w:val="24"/>
          <w:lang w:val="en-US"/>
        </w:rPr>
        <w:t xml:space="preserve"> M, Diller GP, et </w:t>
      </w:r>
      <w:r w:rsidRPr="00527F08">
        <w:rPr>
          <w:rFonts w:ascii="Arial" w:hAnsi="Arial" w:cs="Arial"/>
          <w:kern w:val="1"/>
          <w:sz w:val="24"/>
          <w:szCs w:val="24"/>
          <w:lang w:val="en-US"/>
        </w:rPr>
        <w:t xml:space="preserve">al. </w:t>
      </w:r>
      <w:proofErr w:type="spellStart"/>
      <w:r>
        <w:rPr>
          <w:rFonts w:ascii="Arial" w:hAnsi="Arial" w:cs="Arial"/>
          <w:kern w:val="1"/>
          <w:sz w:val="24"/>
          <w:szCs w:val="24"/>
        </w:rPr>
        <w:t>Guia</w:t>
      </w:r>
      <w:proofErr w:type="spellEnd"/>
      <w:r>
        <w:rPr>
          <w:rFonts w:ascii="Arial" w:hAnsi="Arial" w:cs="Arial"/>
          <w:kern w:val="1"/>
          <w:sz w:val="24"/>
          <w:szCs w:val="24"/>
        </w:rPr>
        <w:t xml:space="preserve"> ESC 2020 para el tratamiento de las cardiopatías congénitas del adulto. </w:t>
      </w:r>
      <w:proofErr w:type="spellStart"/>
      <w:r>
        <w:rPr>
          <w:rFonts w:ascii="Arial" w:hAnsi="Arial" w:cs="Arial"/>
          <w:kern w:val="1"/>
          <w:sz w:val="24"/>
          <w:szCs w:val="24"/>
        </w:rPr>
        <w:t>Rev</w:t>
      </w:r>
      <w:proofErr w:type="spellEnd"/>
      <w:r>
        <w:rPr>
          <w:rFonts w:ascii="Arial" w:hAnsi="Arial" w:cs="Arial"/>
          <w:kern w:val="1"/>
          <w:sz w:val="24"/>
          <w:szCs w:val="24"/>
        </w:rPr>
        <w:t xml:space="preserve"> </w:t>
      </w:r>
      <w:proofErr w:type="spellStart"/>
      <w:r>
        <w:rPr>
          <w:rFonts w:ascii="Arial" w:hAnsi="Arial" w:cs="Arial"/>
          <w:kern w:val="1"/>
          <w:sz w:val="24"/>
          <w:szCs w:val="24"/>
        </w:rPr>
        <w:t>Esp</w:t>
      </w:r>
      <w:proofErr w:type="spellEnd"/>
      <w:r>
        <w:rPr>
          <w:rFonts w:ascii="Arial" w:hAnsi="Arial" w:cs="Arial"/>
          <w:kern w:val="1"/>
          <w:sz w:val="24"/>
          <w:szCs w:val="24"/>
        </w:rPr>
        <w:t xml:space="preserve"> </w:t>
      </w:r>
      <w:proofErr w:type="spellStart"/>
      <w:r>
        <w:rPr>
          <w:rFonts w:ascii="Arial" w:hAnsi="Arial" w:cs="Arial"/>
          <w:kern w:val="1"/>
          <w:sz w:val="24"/>
          <w:szCs w:val="24"/>
        </w:rPr>
        <w:t>Cardiol</w:t>
      </w:r>
      <w:proofErr w:type="spellEnd"/>
      <w:r>
        <w:rPr>
          <w:rFonts w:ascii="Arial" w:hAnsi="Arial" w:cs="Arial"/>
          <w:kern w:val="1"/>
          <w:sz w:val="24"/>
          <w:szCs w:val="24"/>
        </w:rPr>
        <w:t xml:space="preserve">. [Internet] 2021 [citado 2 de abril 2023]; </w:t>
      </w:r>
      <w:r>
        <w:rPr>
          <w:rStyle w:val="markedcontent"/>
          <w:rFonts w:ascii="Arial" w:hAnsi="Arial" w:cs="Arial"/>
          <w:kern w:val="1"/>
          <w:sz w:val="24"/>
          <w:szCs w:val="24"/>
        </w:rPr>
        <w:t>74</w:t>
      </w:r>
      <w:r>
        <w:rPr>
          <w:rFonts w:ascii="Arial" w:hAnsi="Arial" w:cs="Arial"/>
          <w:kern w:val="1"/>
          <w:sz w:val="24"/>
          <w:szCs w:val="24"/>
        </w:rPr>
        <w:t xml:space="preserve"> (5): </w:t>
      </w:r>
      <w:r>
        <w:rPr>
          <w:rStyle w:val="markedcontent"/>
          <w:rFonts w:ascii="Arial" w:hAnsi="Arial" w:cs="Arial"/>
          <w:kern w:val="1"/>
          <w:sz w:val="24"/>
          <w:szCs w:val="24"/>
        </w:rPr>
        <w:t>436.</w:t>
      </w:r>
      <w:r>
        <w:rPr>
          <w:rFonts w:ascii="Arial" w:hAnsi="Arial" w:cs="Arial"/>
          <w:kern w:val="1"/>
          <w:sz w:val="24"/>
          <w:szCs w:val="24"/>
        </w:rPr>
        <w:t xml:space="preserve"> Disponible en:   </w:t>
      </w:r>
      <w:hyperlink r:id="rId14" w:history="1">
        <w:r>
          <w:rPr>
            <w:rStyle w:val="Hyperlink"/>
            <w:rFonts w:ascii="Arial" w:hAnsi="Arial" w:cs="Arial"/>
            <w:kern w:val="1"/>
            <w:sz w:val="24"/>
            <w:szCs w:val="24"/>
            <w:u w:val="none"/>
          </w:rPr>
          <w:t>https://www.revespcardiol.org/es-pdf-S0300893220307144</w:t>
        </w:r>
      </w:hyperlink>
    </w:p>
    <w:p w14:paraId="73613D7C" w14:textId="77777777" w:rsidR="00DB509B" w:rsidRPr="00527F08" w:rsidRDefault="00527F08">
      <w:pPr>
        <w:spacing w:line="360" w:lineRule="auto"/>
        <w:ind w:left="710"/>
        <w:jc w:val="both"/>
        <w:rPr>
          <w:rFonts w:ascii="Arial" w:hAnsi="Arial" w:cs="Arial"/>
          <w:kern w:val="1"/>
          <w:sz w:val="24"/>
          <w:szCs w:val="24"/>
          <w:lang w:val="es-US"/>
        </w:rPr>
      </w:pPr>
      <w:r>
        <w:rPr>
          <w:rFonts w:ascii="Arial" w:hAnsi="Arial" w:cs="Arial"/>
          <w:kern w:val="1"/>
          <w:sz w:val="24"/>
          <w:szCs w:val="24"/>
        </w:rPr>
        <w:t xml:space="preserve">11- </w:t>
      </w:r>
      <w:r w:rsidRPr="00527F08">
        <w:rPr>
          <w:rFonts w:ascii="Arial" w:hAnsi="Arial" w:cs="Arial"/>
          <w:kern w:val="1"/>
          <w:sz w:val="24"/>
          <w:szCs w:val="24"/>
          <w:lang w:val="es-US"/>
        </w:rPr>
        <w:t xml:space="preserve">Mayo </w:t>
      </w:r>
      <w:proofErr w:type="spellStart"/>
      <w:r w:rsidRPr="00527F08">
        <w:rPr>
          <w:rFonts w:ascii="Arial" w:hAnsi="Arial" w:cs="Arial"/>
          <w:kern w:val="1"/>
          <w:sz w:val="24"/>
          <w:szCs w:val="24"/>
          <w:lang w:val="es-US"/>
        </w:rPr>
        <w:t>Clinic</w:t>
      </w:r>
      <w:proofErr w:type="spellEnd"/>
      <w:r w:rsidRPr="00527F08">
        <w:rPr>
          <w:rFonts w:ascii="Arial" w:hAnsi="Arial" w:cs="Arial"/>
          <w:kern w:val="1"/>
          <w:sz w:val="24"/>
          <w:szCs w:val="24"/>
          <w:lang w:val="es-US"/>
        </w:rPr>
        <w:t xml:space="preserve"> [Internet]. Madrid, </w:t>
      </w:r>
      <w:proofErr w:type="spellStart"/>
      <w:proofErr w:type="gramStart"/>
      <w:r w:rsidRPr="00527F08">
        <w:rPr>
          <w:rFonts w:ascii="Arial" w:hAnsi="Arial" w:cs="Arial"/>
          <w:kern w:val="1"/>
          <w:sz w:val="24"/>
          <w:szCs w:val="24"/>
          <w:lang w:val="es-US"/>
        </w:rPr>
        <w:t>España:Mayo</w:t>
      </w:r>
      <w:proofErr w:type="spellEnd"/>
      <w:proofErr w:type="gramEnd"/>
      <w:r w:rsidRPr="00527F08">
        <w:rPr>
          <w:rFonts w:ascii="Arial" w:hAnsi="Arial" w:cs="Arial"/>
          <w:kern w:val="1"/>
          <w:sz w:val="24"/>
          <w:szCs w:val="24"/>
          <w:lang w:val="es-US"/>
        </w:rPr>
        <w:t xml:space="preserve"> Clinic;2023 [citado el 2 de abril de 2023]. mayoclinic.org. Disponible en: </w:t>
      </w:r>
      <w:hyperlink r:id="rId15" w:history="1">
        <w:r w:rsidRPr="00527F08">
          <w:rPr>
            <w:rStyle w:val="Hyperlink"/>
            <w:rFonts w:ascii="Arial" w:hAnsi="Arial" w:cs="Arial"/>
            <w:kern w:val="1"/>
            <w:sz w:val="24"/>
            <w:szCs w:val="24"/>
            <w:lang w:val="es-US"/>
          </w:rPr>
          <w:t>https://www.mayoclinic.org/es-es/diseases-conditions/atrioventricular-canal-defect/symptoms-causes/syc-20361492</w:t>
        </w:r>
      </w:hyperlink>
      <w:r w:rsidRPr="00527F08">
        <w:rPr>
          <w:rFonts w:ascii="Arial" w:hAnsi="Arial" w:cs="Arial"/>
          <w:kern w:val="1"/>
          <w:sz w:val="24"/>
          <w:szCs w:val="24"/>
          <w:lang w:val="es-US"/>
        </w:rPr>
        <w:t xml:space="preserve"> </w:t>
      </w:r>
    </w:p>
    <w:p w14:paraId="7480A78B" w14:textId="77777777" w:rsidR="00DB509B" w:rsidRDefault="00527F08">
      <w:pPr>
        <w:spacing w:line="360" w:lineRule="auto"/>
        <w:ind w:left="710"/>
        <w:jc w:val="both"/>
        <w:rPr>
          <w:rFonts w:ascii="Arial" w:hAnsi="Arial" w:cs="Arial"/>
          <w:kern w:val="1"/>
          <w:sz w:val="24"/>
          <w:szCs w:val="24"/>
        </w:rPr>
      </w:pPr>
      <w:r w:rsidRPr="00527F08">
        <w:rPr>
          <w:rFonts w:ascii="Arial" w:hAnsi="Arial" w:cs="Arial"/>
          <w:kern w:val="1"/>
          <w:sz w:val="24"/>
          <w:szCs w:val="24"/>
          <w:lang w:val="es-US"/>
        </w:rPr>
        <w:t xml:space="preserve">12- </w:t>
      </w:r>
      <w:r>
        <w:rPr>
          <w:rFonts w:ascii="Arial" w:hAnsi="Arial" w:cs="Arial"/>
          <w:kern w:val="1"/>
          <w:sz w:val="24"/>
          <w:szCs w:val="24"/>
        </w:rPr>
        <w:t xml:space="preserve">Bustillos Medrano JM, Medina Alfaro J, Sevillano Jiménez JA. </w:t>
      </w:r>
      <w:r w:rsidRPr="00527F08">
        <w:rPr>
          <w:rFonts w:ascii="Arial" w:hAnsi="Arial" w:cs="Arial"/>
          <w:kern w:val="1"/>
          <w:sz w:val="24"/>
          <w:szCs w:val="24"/>
          <w:lang w:val="es-US"/>
        </w:rPr>
        <w:t xml:space="preserve">                      </w:t>
      </w:r>
      <w:r>
        <w:rPr>
          <w:rFonts w:ascii="Arial" w:hAnsi="Arial" w:cs="Arial"/>
          <w:kern w:val="1"/>
          <w:sz w:val="24"/>
          <w:szCs w:val="24"/>
        </w:rPr>
        <w:t>Cardio</w:t>
      </w:r>
      <w:r>
        <w:rPr>
          <w:rFonts w:ascii="Arial" w:hAnsi="Arial" w:cs="Arial"/>
          <w:kern w:val="1"/>
          <w:sz w:val="24"/>
          <w:szCs w:val="24"/>
        </w:rPr>
        <w:t xml:space="preserve">patías congénitas: etiología y clasificación. Rev. Finlay [Internet]. </w:t>
      </w:r>
      <w:r>
        <w:rPr>
          <w:rFonts w:ascii="Arial" w:hAnsi="Arial" w:cs="Arial"/>
          <w:kern w:val="1"/>
          <w:sz w:val="24"/>
          <w:szCs w:val="24"/>
        </w:rPr>
        <w:lastRenderedPageBreak/>
        <w:t xml:space="preserve">2020 [citado 10 Ene 2021];10(2):2. </w:t>
      </w:r>
      <w:r>
        <w:rPr>
          <w:rFonts w:ascii="Arial" w:hAnsi="Arial" w:cs="Arial"/>
          <w:kern w:val="1"/>
          <w:sz w:val="24"/>
          <w:szCs w:val="24"/>
          <w:lang w:val="fr-FR"/>
        </w:rPr>
        <w:t xml:space="preserve">Disponible en: </w:t>
      </w:r>
      <w:hyperlink r:id="rId16" w:history="1">
        <w:r>
          <w:rPr>
            <w:rStyle w:val="Hyperlink"/>
            <w:rFonts w:ascii="Arial" w:hAnsi="Arial" w:cs="Arial"/>
            <w:kern w:val="1"/>
            <w:sz w:val="24"/>
            <w:szCs w:val="24"/>
            <w:u w:val="none"/>
            <w:lang w:val="fr-FR"/>
          </w:rPr>
          <w:t>http://www.revfinlay.sld.cu/index.php/finlay/article/</w:t>
        </w:r>
        <w:r>
          <w:rPr>
            <w:rStyle w:val="Hyperlink"/>
            <w:rFonts w:ascii="Arial" w:hAnsi="Arial" w:cs="Arial"/>
            <w:kern w:val="1"/>
            <w:sz w:val="24"/>
            <w:szCs w:val="24"/>
            <w:u w:val="none"/>
            <w:lang w:val="fr-FR"/>
          </w:rPr>
          <w:t>view/731/1835</w:t>
        </w:r>
      </w:hyperlink>
    </w:p>
    <w:p w14:paraId="06A8761D" w14:textId="77777777" w:rsidR="00DB509B" w:rsidRDefault="00527F08">
      <w:pPr>
        <w:pStyle w:val="ListParagraph"/>
        <w:spacing w:line="360" w:lineRule="auto"/>
        <w:ind w:left="710"/>
        <w:jc w:val="both"/>
        <w:rPr>
          <w:rFonts w:ascii="Arial" w:hAnsi="Arial" w:cs="Arial"/>
          <w:color w:val="0000FF"/>
          <w:kern w:val="1"/>
          <w:sz w:val="24"/>
          <w:szCs w:val="24"/>
        </w:rPr>
      </w:pPr>
      <w:r>
        <w:rPr>
          <w:rFonts w:ascii="Arial" w:hAnsi="Arial" w:cs="Arial"/>
          <w:kern w:val="1"/>
          <w:sz w:val="24"/>
          <w:szCs w:val="24"/>
          <w:lang w:val="fr-FR"/>
        </w:rPr>
        <w:t xml:space="preserve">13 -Ruz-Montes MA. </w:t>
      </w:r>
      <w:r>
        <w:rPr>
          <w:rFonts w:ascii="Arial" w:hAnsi="Arial" w:cs="Arial"/>
          <w:kern w:val="1"/>
          <w:sz w:val="24"/>
          <w:szCs w:val="24"/>
        </w:rPr>
        <w:t xml:space="preserve">Cardiopatías congénitas más frecuentes en niños con síndrome de Down. Rev. </w:t>
      </w:r>
      <w:proofErr w:type="spellStart"/>
      <w:r>
        <w:rPr>
          <w:rFonts w:ascii="Arial" w:hAnsi="Arial" w:cs="Arial"/>
          <w:kern w:val="1"/>
          <w:sz w:val="24"/>
          <w:szCs w:val="24"/>
        </w:rPr>
        <w:t>Colomb</w:t>
      </w:r>
      <w:proofErr w:type="spellEnd"/>
      <w:r>
        <w:rPr>
          <w:rFonts w:ascii="Arial" w:hAnsi="Arial" w:cs="Arial"/>
          <w:kern w:val="1"/>
          <w:sz w:val="24"/>
          <w:szCs w:val="24"/>
        </w:rPr>
        <w:t xml:space="preserve">. </w:t>
      </w:r>
      <w:proofErr w:type="spellStart"/>
      <w:r>
        <w:rPr>
          <w:rFonts w:ascii="Arial" w:hAnsi="Arial" w:cs="Arial"/>
          <w:kern w:val="1"/>
          <w:sz w:val="24"/>
          <w:szCs w:val="24"/>
        </w:rPr>
        <w:t>Cardiol</w:t>
      </w:r>
      <w:proofErr w:type="spellEnd"/>
      <w:r>
        <w:rPr>
          <w:rFonts w:ascii="Arial" w:hAnsi="Arial" w:cs="Arial"/>
          <w:kern w:val="1"/>
          <w:sz w:val="24"/>
          <w:szCs w:val="24"/>
        </w:rPr>
        <w:t xml:space="preserve">. [Internet]. 2018 [citado 10 Ene 2021];24(1):2-5. Disponible en: </w:t>
      </w:r>
      <w:hyperlink r:id="rId17" w:history="1">
        <w:r>
          <w:rPr>
            <w:rStyle w:val="Hyperlink"/>
            <w:rFonts w:ascii="Arial" w:hAnsi="Arial" w:cs="Arial"/>
            <w:kern w:val="1"/>
            <w:sz w:val="24"/>
            <w:szCs w:val="24"/>
            <w:u w:val="none"/>
          </w:rPr>
          <w:t>https://rccardiologia.com/previos/RCC%202017%20Vol.%2024/RCC_2017_24_1_ENE-FEB/RCC_2017_24_1_066-070.pdf</w:t>
        </w:r>
      </w:hyperlink>
    </w:p>
    <w:p w14:paraId="07C7D855"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14- Reyes-Roig I, Vázquez-</w:t>
      </w:r>
      <w:proofErr w:type="spellStart"/>
      <w:r>
        <w:rPr>
          <w:rFonts w:ascii="Arial" w:hAnsi="Arial" w:cs="Arial"/>
          <w:kern w:val="1"/>
          <w:sz w:val="24"/>
          <w:szCs w:val="24"/>
        </w:rPr>
        <w:t>Palanco</w:t>
      </w:r>
      <w:proofErr w:type="spellEnd"/>
      <w:r>
        <w:rPr>
          <w:rFonts w:ascii="Arial" w:hAnsi="Arial" w:cs="Arial"/>
          <w:kern w:val="1"/>
          <w:sz w:val="24"/>
          <w:szCs w:val="24"/>
        </w:rPr>
        <w:t xml:space="preserve"> </w:t>
      </w:r>
      <w:proofErr w:type="spellStart"/>
      <w:r>
        <w:rPr>
          <w:rFonts w:ascii="Arial" w:hAnsi="Arial" w:cs="Arial"/>
          <w:kern w:val="1"/>
          <w:sz w:val="24"/>
          <w:szCs w:val="24"/>
        </w:rPr>
        <w:t>Jr</w:t>
      </w:r>
      <w:proofErr w:type="spellEnd"/>
      <w:r>
        <w:rPr>
          <w:rFonts w:ascii="Arial" w:hAnsi="Arial" w:cs="Arial"/>
          <w:kern w:val="1"/>
          <w:sz w:val="24"/>
          <w:szCs w:val="24"/>
        </w:rPr>
        <w:t xml:space="preserve">, Vázquez-Gutiérrez G, Martí-Martínez R, De-La-Rosa-Santana </w:t>
      </w:r>
      <w:proofErr w:type="spellStart"/>
      <w:r>
        <w:rPr>
          <w:rFonts w:ascii="Arial" w:hAnsi="Arial" w:cs="Arial"/>
          <w:kern w:val="1"/>
          <w:sz w:val="24"/>
          <w:szCs w:val="24"/>
        </w:rPr>
        <w:t>Jd</w:t>
      </w:r>
      <w:proofErr w:type="spellEnd"/>
      <w:r>
        <w:rPr>
          <w:rFonts w:ascii="Arial" w:hAnsi="Arial" w:cs="Arial"/>
          <w:kern w:val="1"/>
          <w:sz w:val="24"/>
          <w:szCs w:val="24"/>
        </w:rPr>
        <w:t xml:space="preserve">. Variables clínicas y epidemiológicas en pacientes con cardiopatía congénita y síndrome genético asociado. Revista Electrónica Dr. Zoilo E. </w:t>
      </w:r>
      <w:proofErr w:type="spellStart"/>
      <w:r>
        <w:rPr>
          <w:rFonts w:ascii="Arial" w:hAnsi="Arial" w:cs="Arial"/>
          <w:kern w:val="1"/>
          <w:sz w:val="24"/>
          <w:szCs w:val="24"/>
        </w:rPr>
        <w:t>Marinello</w:t>
      </w:r>
      <w:proofErr w:type="spellEnd"/>
      <w:r>
        <w:rPr>
          <w:rFonts w:ascii="Arial" w:hAnsi="Arial" w:cs="Arial"/>
          <w:kern w:val="1"/>
          <w:sz w:val="24"/>
          <w:szCs w:val="24"/>
        </w:rPr>
        <w:t xml:space="preserve"> </w:t>
      </w:r>
      <w:proofErr w:type="spellStart"/>
      <w:r>
        <w:rPr>
          <w:rFonts w:ascii="Arial" w:hAnsi="Arial" w:cs="Arial"/>
          <w:kern w:val="1"/>
          <w:sz w:val="24"/>
          <w:szCs w:val="24"/>
        </w:rPr>
        <w:t>Vidaurr</w:t>
      </w:r>
      <w:r>
        <w:rPr>
          <w:rFonts w:ascii="Arial" w:hAnsi="Arial" w:cs="Arial"/>
          <w:kern w:val="1"/>
          <w:sz w:val="24"/>
          <w:szCs w:val="24"/>
        </w:rPr>
        <w:t>eta</w:t>
      </w:r>
      <w:proofErr w:type="spellEnd"/>
      <w:r>
        <w:rPr>
          <w:rFonts w:ascii="Arial" w:hAnsi="Arial" w:cs="Arial"/>
          <w:kern w:val="1"/>
          <w:sz w:val="24"/>
          <w:szCs w:val="24"/>
        </w:rPr>
        <w:t xml:space="preserve"> [Internet]. 2020 [citado 10 Ene 2021];45(6):3-5. Disponible en: </w:t>
      </w:r>
      <w:hyperlink r:id="rId18" w:history="1">
        <w:r>
          <w:rPr>
            <w:rStyle w:val="Hyperlink"/>
            <w:rFonts w:ascii="Arial" w:hAnsi="Arial" w:cs="Arial"/>
            <w:kern w:val="1"/>
            <w:sz w:val="24"/>
            <w:szCs w:val="24"/>
            <w:u w:val="none"/>
          </w:rPr>
          <w:t>http://revzoilomarinello.sld.cu/index.php/zmv/article/view/2329/pdf_731</w:t>
        </w:r>
      </w:hyperlink>
    </w:p>
    <w:p w14:paraId="18C2E549"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 xml:space="preserve">15- Contreras AE, </w:t>
      </w:r>
      <w:proofErr w:type="spellStart"/>
      <w:r>
        <w:rPr>
          <w:rFonts w:ascii="Arial" w:hAnsi="Arial" w:cs="Arial"/>
          <w:kern w:val="1"/>
          <w:sz w:val="24"/>
          <w:szCs w:val="24"/>
        </w:rPr>
        <w:t>Peirone</w:t>
      </w:r>
      <w:proofErr w:type="spellEnd"/>
      <w:r>
        <w:rPr>
          <w:rFonts w:ascii="Arial" w:hAnsi="Arial" w:cs="Arial"/>
          <w:kern w:val="1"/>
          <w:sz w:val="24"/>
          <w:szCs w:val="24"/>
        </w:rPr>
        <w:t xml:space="preserve"> AR</w:t>
      </w:r>
      <w:r>
        <w:rPr>
          <w:rFonts w:ascii="Arial" w:hAnsi="Arial" w:cs="Arial"/>
          <w:kern w:val="1"/>
          <w:sz w:val="24"/>
          <w:szCs w:val="24"/>
        </w:rPr>
        <w:t xml:space="preserve">. Ventajas de la ecocardiografía tridimensional </w:t>
      </w:r>
      <w:proofErr w:type="spellStart"/>
      <w:r>
        <w:rPr>
          <w:rFonts w:ascii="Arial" w:hAnsi="Arial" w:cs="Arial"/>
          <w:kern w:val="1"/>
          <w:sz w:val="24"/>
          <w:szCs w:val="24"/>
        </w:rPr>
        <w:t>transesofágica</w:t>
      </w:r>
      <w:proofErr w:type="spellEnd"/>
      <w:r>
        <w:rPr>
          <w:rFonts w:ascii="Arial" w:hAnsi="Arial" w:cs="Arial"/>
          <w:kern w:val="1"/>
          <w:sz w:val="24"/>
          <w:szCs w:val="24"/>
        </w:rPr>
        <w:t xml:space="preserve"> como soporte en el cierre de la comunicación interauricular. Revista de la Facultad de Ciencias Médicas [Internet]. 2018 [citado 10 Ene 2021];75(3):1-2. Disponible en: </w:t>
      </w:r>
      <w:hyperlink r:id="rId19" w:history="1">
        <w:r>
          <w:rPr>
            <w:rStyle w:val="Hyperlink"/>
            <w:rFonts w:ascii="Arial" w:hAnsi="Arial" w:cs="Arial"/>
            <w:kern w:val="1"/>
            <w:sz w:val="24"/>
            <w:szCs w:val="24"/>
            <w:u w:val="none"/>
          </w:rPr>
          <w:t>https://revistas.psi.unc.edu.ar/index.php/med/article/download/20862/20783</w:t>
        </w:r>
      </w:hyperlink>
    </w:p>
    <w:p w14:paraId="07E2E209" w14:textId="77777777" w:rsidR="00DB509B" w:rsidRDefault="00527F08">
      <w:pPr>
        <w:pStyle w:val="ListParagraph"/>
        <w:spacing w:line="360" w:lineRule="auto"/>
        <w:ind w:left="710"/>
        <w:jc w:val="both"/>
        <w:rPr>
          <w:rFonts w:ascii="Arial" w:hAnsi="Arial" w:cs="Arial"/>
          <w:kern w:val="1"/>
          <w:sz w:val="24"/>
          <w:szCs w:val="24"/>
        </w:rPr>
      </w:pPr>
      <w:r>
        <w:rPr>
          <w:rFonts w:ascii="Arial" w:hAnsi="Arial" w:cs="Arial"/>
          <w:kern w:val="1"/>
          <w:sz w:val="24"/>
          <w:szCs w:val="24"/>
        </w:rPr>
        <w:t xml:space="preserve"> 16- </w:t>
      </w:r>
      <w:proofErr w:type="spellStart"/>
      <w:r>
        <w:rPr>
          <w:rStyle w:val="markedcontent"/>
          <w:rFonts w:ascii="Arial" w:hAnsi="Arial" w:cs="Arial"/>
          <w:kern w:val="1"/>
          <w:sz w:val="24"/>
          <w:szCs w:val="24"/>
        </w:rPr>
        <w:t>Alday</w:t>
      </w:r>
      <w:proofErr w:type="spellEnd"/>
      <w:r>
        <w:rPr>
          <w:rStyle w:val="markedcontent"/>
          <w:rFonts w:ascii="Arial" w:hAnsi="Arial" w:cs="Arial"/>
          <w:kern w:val="1"/>
          <w:sz w:val="24"/>
          <w:szCs w:val="24"/>
        </w:rPr>
        <w:t xml:space="preserve"> LE, </w:t>
      </w:r>
      <w:proofErr w:type="spellStart"/>
      <w:r>
        <w:rPr>
          <w:rStyle w:val="markedcontent"/>
          <w:rFonts w:ascii="Arial" w:hAnsi="Arial" w:cs="Arial"/>
          <w:kern w:val="1"/>
          <w:sz w:val="24"/>
          <w:szCs w:val="24"/>
        </w:rPr>
        <w:t>Maisuls</w:t>
      </w:r>
      <w:proofErr w:type="spellEnd"/>
      <w:r>
        <w:rPr>
          <w:rStyle w:val="markedcontent"/>
          <w:rFonts w:ascii="Arial" w:hAnsi="Arial" w:cs="Arial"/>
          <w:kern w:val="1"/>
          <w:sz w:val="24"/>
          <w:szCs w:val="24"/>
        </w:rPr>
        <w:t xml:space="preserve"> HR, Abella I, </w:t>
      </w:r>
      <w:proofErr w:type="spellStart"/>
      <w:r>
        <w:rPr>
          <w:rStyle w:val="markedcontent"/>
          <w:rFonts w:ascii="Arial" w:hAnsi="Arial" w:cs="Arial"/>
          <w:kern w:val="1"/>
          <w:sz w:val="24"/>
          <w:szCs w:val="24"/>
        </w:rPr>
        <w:t>Ackerman</w:t>
      </w:r>
      <w:proofErr w:type="spellEnd"/>
      <w:r>
        <w:rPr>
          <w:rStyle w:val="markedcontent"/>
          <w:rFonts w:ascii="Arial" w:hAnsi="Arial" w:cs="Arial"/>
          <w:kern w:val="1"/>
          <w:sz w:val="24"/>
          <w:szCs w:val="24"/>
        </w:rPr>
        <w:t xml:space="preserve"> J, Benjamín M, </w:t>
      </w:r>
      <w:proofErr w:type="spellStart"/>
      <w:r>
        <w:rPr>
          <w:rStyle w:val="markedcontent"/>
          <w:rFonts w:ascii="Arial" w:hAnsi="Arial" w:cs="Arial"/>
          <w:kern w:val="1"/>
          <w:sz w:val="24"/>
          <w:szCs w:val="24"/>
        </w:rPr>
        <w:t>Biancolini</w:t>
      </w:r>
      <w:proofErr w:type="spellEnd"/>
      <w:r>
        <w:rPr>
          <w:rStyle w:val="markedcontent"/>
          <w:rFonts w:ascii="Arial" w:hAnsi="Arial" w:cs="Arial"/>
          <w:kern w:val="1"/>
          <w:sz w:val="24"/>
          <w:szCs w:val="24"/>
        </w:rPr>
        <w:t xml:space="preserve"> F y cols. Consenso para el diagnóstico y tr</w:t>
      </w:r>
      <w:r>
        <w:rPr>
          <w:rStyle w:val="markedcontent"/>
          <w:rFonts w:ascii="Arial" w:hAnsi="Arial" w:cs="Arial"/>
          <w:kern w:val="1"/>
          <w:sz w:val="24"/>
          <w:szCs w:val="24"/>
        </w:rPr>
        <w:t xml:space="preserve">atamiento de las Cardiopatías Congénitas del Adulto 2021. </w:t>
      </w:r>
      <w:proofErr w:type="spellStart"/>
      <w:r>
        <w:rPr>
          <w:rStyle w:val="markedcontent"/>
          <w:rFonts w:ascii="Arial" w:hAnsi="Arial" w:cs="Arial"/>
          <w:kern w:val="1"/>
          <w:sz w:val="24"/>
          <w:szCs w:val="24"/>
        </w:rPr>
        <w:t>Rev</w:t>
      </w:r>
      <w:proofErr w:type="spellEnd"/>
      <w:r>
        <w:rPr>
          <w:rStyle w:val="markedcontent"/>
          <w:rFonts w:ascii="Arial" w:hAnsi="Arial" w:cs="Arial"/>
          <w:kern w:val="1"/>
          <w:sz w:val="24"/>
          <w:szCs w:val="24"/>
        </w:rPr>
        <w:t xml:space="preserve"> Argent </w:t>
      </w:r>
      <w:proofErr w:type="spellStart"/>
      <w:r>
        <w:rPr>
          <w:rStyle w:val="markedcontent"/>
          <w:rFonts w:ascii="Arial" w:hAnsi="Arial" w:cs="Arial"/>
          <w:kern w:val="1"/>
          <w:sz w:val="24"/>
          <w:szCs w:val="24"/>
        </w:rPr>
        <w:t>Cardiol</w:t>
      </w:r>
      <w:proofErr w:type="spellEnd"/>
      <w:r>
        <w:rPr>
          <w:rStyle w:val="markedcontent"/>
          <w:rFonts w:ascii="Arial" w:hAnsi="Arial" w:cs="Arial"/>
          <w:kern w:val="1"/>
          <w:sz w:val="24"/>
          <w:szCs w:val="24"/>
        </w:rPr>
        <w:t xml:space="preserve"> 2022;90 (Suplemento 4):1-00. Disponible en: </w:t>
      </w:r>
      <w:hyperlink r:id="rId20" w:history="1">
        <w:r>
          <w:rPr>
            <w:rStyle w:val="Hyperlink"/>
            <w:rFonts w:ascii="Arial" w:hAnsi="Arial" w:cs="Arial"/>
            <w:kern w:val="1"/>
            <w:sz w:val="24"/>
            <w:szCs w:val="24"/>
            <w:u w:val="none"/>
          </w:rPr>
          <w:t>http://dx.doi.org/10.7775/rac.es.v90.s4</w:t>
        </w:r>
      </w:hyperlink>
    </w:p>
    <w:p w14:paraId="260635CF" w14:textId="77777777" w:rsidR="00DB509B" w:rsidRDefault="00DB509B">
      <w:pPr>
        <w:pStyle w:val="ListParagraph"/>
        <w:spacing w:line="360" w:lineRule="auto"/>
        <w:jc w:val="both"/>
        <w:rPr>
          <w:rFonts w:ascii="Arial" w:hAnsi="Arial" w:cs="Arial"/>
          <w:kern w:val="1"/>
          <w:sz w:val="24"/>
          <w:szCs w:val="24"/>
          <w:highlight w:val="yellow"/>
        </w:rPr>
      </w:pPr>
    </w:p>
    <w:p w14:paraId="574B0510" w14:textId="77777777" w:rsidR="00DB509B" w:rsidRDefault="00DB509B">
      <w:pPr>
        <w:pStyle w:val="ListParagraph"/>
        <w:spacing w:line="360" w:lineRule="auto"/>
        <w:jc w:val="both"/>
        <w:rPr>
          <w:rFonts w:ascii="Arial" w:hAnsi="Arial" w:cs="Arial"/>
          <w:kern w:val="1"/>
          <w:sz w:val="24"/>
          <w:szCs w:val="24"/>
        </w:rPr>
      </w:pPr>
    </w:p>
    <w:p w14:paraId="740E1FDC" w14:textId="77777777" w:rsidR="00DB509B" w:rsidRDefault="00DB509B">
      <w:pPr>
        <w:spacing w:line="360" w:lineRule="auto"/>
        <w:jc w:val="both"/>
        <w:rPr>
          <w:rFonts w:ascii="Arial" w:hAnsi="Arial" w:cs="Arial"/>
          <w:kern w:val="1"/>
          <w:sz w:val="24"/>
          <w:szCs w:val="24"/>
        </w:rPr>
      </w:pPr>
    </w:p>
    <w:p w14:paraId="5CE92E16" w14:textId="77777777" w:rsidR="00DB509B" w:rsidRDefault="00DB509B">
      <w:pPr>
        <w:spacing w:line="360" w:lineRule="auto"/>
        <w:jc w:val="both"/>
        <w:rPr>
          <w:rFonts w:ascii="Arial" w:hAnsi="Arial" w:cs="Arial"/>
          <w:b/>
          <w:bCs/>
          <w:kern w:val="1"/>
          <w:sz w:val="24"/>
          <w:szCs w:val="24"/>
        </w:rPr>
      </w:pPr>
    </w:p>
    <w:p w14:paraId="7899E2DF" w14:textId="77777777" w:rsidR="00DB509B" w:rsidRDefault="00DB509B">
      <w:pPr>
        <w:spacing w:line="360" w:lineRule="auto"/>
        <w:jc w:val="both"/>
        <w:rPr>
          <w:rFonts w:ascii="Arial" w:hAnsi="Arial" w:cs="Arial"/>
          <w:b/>
          <w:bCs/>
          <w:kern w:val="1"/>
          <w:sz w:val="24"/>
          <w:szCs w:val="24"/>
        </w:rPr>
      </w:pPr>
    </w:p>
    <w:p w14:paraId="42A17FE5" w14:textId="77777777" w:rsidR="00DB509B" w:rsidRDefault="00DB509B">
      <w:pPr>
        <w:spacing w:line="360" w:lineRule="auto"/>
        <w:jc w:val="both"/>
        <w:rPr>
          <w:rFonts w:ascii="Arial" w:hAnsi="Arial" w:cs="Arial"/>
          <w:b/>
          <w:bCs/>
          <w:kern w:val="1"/>
          <w:sz w:val="24"/>
          <w:szCs w:val="24"/>
        </w:rPr>
      </w:pPr>
    </w:p>
    <w:p w14:paraId="48B449D6" w14:textId="77777777" w:rsidR="00DB509B" w:rsidRDefault="00DB509B">
      <w:pPr>
        <w:spacing w:line="360" w:lineRule="auto"/>
        <w:jc w:val="both"/>
        <w:rPr>
          <w:rFonts w:ascii="Arial" w:hAnsi="Arial" w:cs="Arial"/>
          <w:b/>
          <w:bCs/>
          <w:kern w:val="1"/>
          <w:sz w:val="24"/>
          <w:szCs w:val="24"/>
        </w:rPr>
      </w:pPr>
    </w:p>
    <w:p w14:paraId="478161D2" w14:textId="77777777" w:rsidR="00DB509B" w:rsidRDefault="00DB509B">
      <w:pPr>
        <w:spacing w:line="360" w:lineRule="auto"/>
        <w:jc w:val="both"/>
        <w:rPr>
          <w:rFonts w:ascii="Arial" w:hAnsi="Arial" w:cs="Arial"/>
          <w:b/>
          <w:bCs/>
          <w:kern w:val="1"/>
          <w:sz w:val="24"/>
          <w:szCs w:val="24"/>
        </w:rPr>
      </w:pPr>
    </w:p>
    <w:p w14:paraId="49928F47" w14:textId="77777777" w:rsidR="00DB509B" w:rsidRDefault="00DB509B">
      <w:pPr>
        <w:spacing w:line="360" w:lineRule="auto"/>
        <w:jc w:val="both"/>
        <w:rPr>
          <w:rFonts w:ascii="Arial" w:hAnsi="Arial" w:cs="Arial"/>
          <w:b/>
          <w:bCs/>
          <w:kern w:val="1"/>
          <w:sz w:val="24"/>
          <w:szCs w:val="24"/>
        </w:rPr>
      </w:pPr>
    </w:p>
    <w:p w14:paraId="168F7668" w14:textId="77777777" w:rsidR="00DB509B" w:rsidRDefault="00DB509B">
      <w:pPr>
        <w:spacing w:line="360" w:lineRule="auto"/>
        <w:jc w:val="both"/>
        <w:rPr>
          <w:rFonts w:ascii="Arial" w:hAnsi="Arial" w:cs="Arial"/>
          <w:b/>
          <w:bCs/>
          <w:kern w:val="1"/>
          <w:sz w:val="24"/>
          <w:szCs w:val="24"/>
        </w:rPr>
      </w:pPr>
    </w:p>
    <w:p w14:paraId="18BE1E91" w14:textId="77777777" w:rsidR="00DB509B" w:rsidRDefault="00527F08">
      <w:pPr>
        <w:spacing w:line="360" w:lineRule="auto"/>
        <w:jc w:val="both"/>
        <w:rPr>
          <w:rFonts w:ascii="Arial" w:hAnsi="Arial" w:cs="Arial"/>
          <w:b/>
          <w:bCs/>
          <w:kern w:val="1"/>
          <w:sz w:val="24"/>
          <w:szCs w:val="24"/>
        </w:rPr>
      </w:pPr>
      <w:r>
        <w:rPr>
          <w:rFonts w:ascii="Arial" w:hAnsi="Arial" w:cs="Arial"/>
          <w:b/>
          <w:bCs/>
          <w:kern w:val="1"/>
          <w:sz w:val="24"/>
          <w:szCs w:val="24"/>
        </w:rPr>
        <w:t>ANEXO</w:t>
      </w:r>
    </w:p>
    <w:p w14:paraId="50A76FA6" w14:textId="77777777" w:rsidR="00DB509B" w:rsidRDefault="00527F08">
      <w:pPr>
        <w:spacing w:line="360" w:lineRule="auto"/>
        <w:jc w:val="both"/>
        <w:rPr>
          <w:rFonts w:ascii="Arial" w:hAnsi="Arial" w:cs="Arial"/>
          <w:kern w:val="1"/>
          <w:sz w:val="24"/>
          <w:szCs w:val="24"/>
        </w:rPr>
      </w:pPr>
      <w:r>
        <w:rPr>
          <w:rFonts w:ascii="Arial" w:hAnsi="Arial" w:cs="Arial"/>
          <w:noProof/>
          <w:kern w:val="1"/>
          <w:sz w:val="24"/>
          <w:szCs w:val="24"/>
          <w:lang w:val="es-US" w:eastAsia="es-US"/>
        </w:rPr>
        <w:drawing>
          <wp:inline distT="0" distB="0" distL="0" distR="0" wp14:anchorId="5561385E" wp14:editId="0DBC52C8">
            <wp:extent cx="4419600" cy="4183379"/>
            <wp:effectExtent l="0" t="0" r="0" b="0"/>
            <wp:docPr id="102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1" cstate="print"/>
                    <a:srcRect/>
                    <a:stretch/>
                  </pic:blipFill>
                  <pic:spPr>
                    <a:xfrm>
                      <a:off x="0" y="0"/>
                      <a:ext cx="4419600" cy="4183379"/>
                    </a:xfrm>
                    <a:prstGeom prst="rect">
                      <a:avLst/>
                    </a:prstGeom>
                    <a:ln>
                      <a:noFill/>
                    </a:ln>
                  </pic:spPr>
                </pic:pic>
              </a:graphicData>
            </a:graphic>
          </wp:inline>
        </w:drawing>
      </w:r>
      <w:r>
        <w:rPr>
          <w:rFonts w:ascii="Arial" w:hAnsi="Arial" w:cs="Arial"/>
          <w:noProof/>
          <w:kern w:val="1"/>
          <w:sz w:val="24"/>
          <w:szCs w:val="24"/>
          <w:lang w:val="en-US"/>
        </w:rPr>
        <w:t xml:space="preserve"> Anexo 1</w:t>
      </w:r>
    </w:p>
    <w:p w14:paraId="42731E61" w14:textId="77777777" w:rsidR="00DB509B" w:rsidRDefault="00DB509B">
      <w:pPr>
        <w:spacing w:line="360" w:lineRule="auto"/>
        <w:jc w:val="both"/>
        <w:rPr>
          <w:rFonts w:ascii="Arial" w:hAnsi="Arial" w:cs="Arial"/>
          <w:kern w:val="1"/>
          <w:sz w:val="24"/>
          <w:szCs w:val="24"/>
        </w:rPr>
      </w:pPr>
    </w:p>
    <w:sectPr w:rsidR="00DB509B">
      <w:pgSz w:w="11906" w:h="16838"/>
      <w:pgMar w:top="1417" w:right="164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00"/>
    <w:family w:val="roman"/>
    <w:pitch w:val="variable"/>
    <w:sig w:usb0="20007A87" w:usb1="80000000" w:usb2="00000008" w:usb3="00000000" w:csb0="000001FF" w:csb1="00000000"/>
  </w:font>
  <w:font w:name="serif">
    <w:altName w:val="MS Mincho"/>
    <w:charset w:val="80"/>
    <w:family w:val="auto"/>
    <w:pitch w:val="default"/>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72C2AC"/>
    <w:lvl w:ilvl="0" w:tplc="E690CA76">
      <w:start w:val="3"/>
      <w:numFmt w:val="lowerLetter"/>
      <w:lvlText w:val="%1)"/>
      <w:lvlJc w:val="left"/>
      <w:pPr>
        <w:ind w:left="245"/>
      </w:pPr>
      <w:rPr>
        <w:rFonts w:ascii="Arial" w:eastAsia="Times New Roman" w:hAnsi="Arial"/>
        <w:b/>
        <w:bCs/>
        <w:i w:val="0"/>
        <w:iCs w:val="0"/>
        <w:color w:val="000000"/>
        <w:sz w:val="20"/>
        <w:szCs w:val="20"/>
        <w:u w:val="none"/>
        <w:vertAlign w:val="baseline"/>
      </w:rPr>
    </w:lvl>
    <w:lvl w:ilvl="1" w:tplc="A56E0F1E">
      <w:start w:val="1"/>
      <w:numFmt w:val="lowerLetter"/>
      <w:lvlText w:val="%2"/>
      <w:lvlJc w:val="left"/>
      <w:pPr>
        <w:ind w:left="1080"/>
      </w:pPr>
      <w:rPr>
        <w:rFonts w:ascii="Arial" w:eastAsia="Times New Roman" w:hAnsi="Arial"/>
        <w:b/>
        <w:bCs/>
        <w:i w:val="0"/>
        <w:iCs w:val="0"/>
        <w:color w:val="000000"/>
        <w:sz w:val="20"/>
        <w:szCs w:val="20"/>
        <w:u w:val="none"/>
        <w:vertAlign w:val="baseline"/>
      </w:rPr>
    </w:lvl>
    <w:lvl w:ilvl="2" w:tplc="5B9ABF84">
      <w:start w:val="1"/>
      <w:numFmt w:val="lowerRoman"/>
      <w:lvlText w:val="%3"/>
      <w:lvlJc w:val="left"/>
      <w:pPr>
        <w:ind w:left="1800"/>
      </w:pPr>
      <w:rPr>
        <w:rFonts w:ascii="Arial" w:eastAsia="Times New Roman" w:hAnsi="Arial"/>
        <w:b/>
        <w:bCs/>
        <w:i w:val="0"/>
        <w:iCs w:val="0"/>
        <w:color w:val="000000"/>
        <w:sz w:val="20"/>
        <w:szCs w:val="20"/>
        <w:u w:val="none"/>
        <w:vertAlign w:val="baseline"/>
      </w:rPr>
    </w:lvl>
    <w:lvl w:ilvl="3" w:tplc="C948511A">
      <w:start w:val="1"/>
      <w:numFmt w:val="decimal"/>
      <w:lvlText w:val="%4"/>
      <w:lvlJc w:val="left"/>
      <w:pPr>
        <w:ind w:left="2520"/>
      </w:pPr>
      <w:rPr>
        <w:rFonts w:ascii="Arial" w:eastAsia="Times New Roman" w:hAnsi="Arial"/>
        <w:b/>
        <w:bCs/>
        <w:i w:val="0"/>
        <w:iCs w:val="0"/>
        <w:color w:val="000000"/>
        <w:sz w:val="20"/>
        <w:szCs w:val="20"/>
        <w:u w:val="none"/>
        <w:vertAlign w:val="baseline"/>
      </w:rPr>
    </w:lvl>
    <w:lvl w:ilvl="4" w:tplc="A77855E0">
      <w:start w:val="1"/>
      <w:numFmt w:val="lowerLetter"/>
      <w:lvlText w:val="%5"/>
      <w:lvlJc w:val="left"/>
      <w:pPr>
        <w:ind w:left="3240"/>
      </w:pPr>
      <w:rPr>
        <w:rFonts w:ascii="Arial" w:eastAsia="Times New Roman" w:hAnsi="Arial"/>
        <w:b/>
        <w:bCs/>
        <w:i w:val="0"/>
        <w:iCs w:val="0"/>
        <w:color w:val="000000"/>
        <w:sz w:val="20"/>
        <w:szCs w:val="20"/>
        <w:u w:val="none"/>
        <w:vertAlign w:val="baseline"/>
      </w:rPr>
    </w:lvl>
    <w:lvl w:ilvl="5" w:tplc="00806BD6">
      <w:start w:val="1"/>
      <w:numFmt w:val="lowerRoman"/>
      <w:lvlText w:val="%6"/>
      <w:lvlJc w:val="left"/>
      <w:pPr>
        <w:ind w:left="3960"/>
      </w:pPr>
      <w:rPr>
        <w:rFonts w:ascii="Arial" w:eastAsia="Times New Roman" w:hAnsi="Arial"/>
        <w:b/>
        <w:bCs/>
        <w:i w:val="0"/>
        <w:iCs w:val="0"/>
        <w:color w:val="000000"/>
        <w:sz w:val="20"/>
        <w:szCs w:val="20"/>
        <w:u w:val="none"/>
        <w:vertAlign w:val="baseline"/>
      </w:rPr>
    </w:lvl>
    <w:lvl w:ilvl="6" w:tplc="7FE4F428">
      <w:start w:val="1"/>
      <w:numFmt w:val="decimal"/>
      <w:lvlText w:val="%7"/>
      <w:lvlJc w:val="left"/>
      <w:pPr>
        <w:ind w:left="4680"/>
      </w:pPr>
      <w:rPr>
        <w:rFonts w:ascii="Arial" w:eastAsia="Times New Roman" w:hAnsi="Arial"/>
        <w:b/>
        <w:bCs/>
        <w:i w:val="0"/>
        <w:iCs w:val="0"/>
        <w:color w:val="000000"/>
        <w:sz w:val="20"/>
        <w:szCs w:val="20"/>
        <w:u w:val="none"/>
        <w:vertAlign w:val="baseline"/>
      </w:rPr>
    </w:lvl>
    <w:lvl w:ilvl="7" w:tplc="4BB01FFC">
      <w:start w:val="1"/>
      <w:numFmt w:val="lowerLetter"/>
      <w:lvlText w:val="%8"/>
      <w:lvlJc w:val="left"/>
      <w:pPr>
        <w:ind w:left="5400"/>
      </w:pPr>
      <w:rPr>
        <w:rFonts w:ascii="Arial" w:eastAsia="Times New Roman" w:hAnsi="Arial"/>
        <w:b/>
        <w:bCs/>
        <w:i w:val="0"/>
        <w:iCs w:val="0"/>
        <w:color w:val="000000"/>
        <w:sz w:val="20"/>
        <w:szCs w:val="20"/>
        <w:u w:val="none"/>
        <w:vertAlign w:val="baseline"/>
      </w:rPr>
    </w:lvl>
    <w:lvl w:ilvl="8" w:tplc="4B8C8754">
      <w:start w:val="1"/>
      <w:numFmt w:val="lowerRoman"/>
      <w:lvlText w:val="%9"/>
      <w:lvlJc w:val="left"/>
      <w:pPr>
        <w:ind w:left="6120"/>
      </w:pPr>
      <w:rPr>
        <w:rFonts w:ascii="Arial" w:eastAsia="Times New Roman" w:hAnsi="Arial"/>
        <w:b/>
        <w:bCs/>
        <w:i w:val="0"/>
        <w:iCs w:val="0"/>
        <w:color w:val="000000"/>
        <w:sz w:val="20"/>
        <w:szCs w:val="20"/>
        <w:u w:val="none"/>
        <w:vertAlign w:val="baseline"/>
      </w:rPr>
    </w:lvl>
  </w:abstractNum>
  <w:abstractNum w:abstractNumId="1" w15:restartNumberingAfterBreak="0">
    <w:nsid w:val="00000002"/>
    <w:multiLevelType w:val="hybridMultilevel"/>
    <w:tmpl w:val="418CF0B6"/>
    <w:lvl w:ilvl="0" w:tplc="0C0A0001">
      <w:start w:val="1"/>
      <w:numFmt w:val="bullet"/>
      <w:lvlText w:val=""/>
      <w:lvlJc w:val="left"/>
      <w:pPr>
        <w:tabs>
          <w:tab w:val="left" w:pos="360"/>
        </w:tabs>
        <w:ind w:left="360" w:hanging="360"/>
      </w:pPr>
      <w:rPr>
        <w:rFonts w:ascii="Symbol" w:hAnsi="Symbol" w:hint="default"/>
      </w:rPr>
    </w:lvl>
    <w:lvl w:ilvl="1" w:tplc="0C0A0003">
      <w:start w:val="1"/>
      <w:numFmt w:val="bullet"/>
      <w:lvlText w:val="o"/>
      <w:lvlJc w:val="left"/>
      <w:pPr>
        <w:tabs>
          <w:tab w:val="left" w:pos="1080"/>
        </w:tabs>
        <w:ind w:left="1080" w:hanging="360"/>
      </w:pPr>
      <w:rPr>
        <w:rFonts w:ascii="Courier New" w:hAnsi="Courier New" w:cs="Courier New" w:hint="default"/>
      </w:rPr>
    </w:lvl>
    <w:lvl w:ilvl="2" w:tplc="0C0A0005">
      <w:start w:val="1"/>
      <w:numFmt w:val="bullet"/>
      <w:lvlText w:val=""/>
      <w:lvlJc w:val="left"/>
      <w:pPr>
        <w:tabs>
          <w:tab w:val="left" w:pos="1800"/>
        </w:tabs>
        <w:ind w:left="1800" w:hanging="360"/>
      </w:pPr>
      <w:rPr>
        <w:rFonts w:ascii="Wingdings" w:hAnsi="Wingdings" w:cs="Wingdings" w:hint="default"/>
      </w:rPr>
    </w:lvl>
    <w:lvl w:ilvl="3" w:tplc="0C0A0001">
      <w:start w:val="1"/>
      <w:numFmt w:val="bullet"/>
      <w:lvlText w:val=""/>
      <w:lvlJc w:val="left"/>
      <w:pPr>
        <w:tabs>
          <w:tab w:val="left" w:pos="2520"/>
        </w:tabs>
        <w:ind w:left="2520" w:hanging="360"/>
      </w:pPr>
      <w:rPr>
        <w:rFonts w:ascii="Symbol" w:hAnsi="Symbol" w:cs="Symbol" w:hint="default"/>
      </w:rPr>
    </w:lvl>
    <w:lvl w:ilvl="4" w:tplc="0C0A0003">
      <w:start w:val="1"/>
      <w:numFmt w:val="bullet"/>
      <w:lvlText w:val="o"/>
      <w:lvlJc w:val="left"/>
      <w:pPr>
        <w:tabs>
          <w:tab w:val="left" w:pos="3240"/>
        </w:tabs>
        <w:ind w:left="3240" w:hanging="360"/>
      </w:pPr>
      <w:rPr>
        <w:rFonts w:ascii="Courier New" w:hAnsi="Courier New" w:cs="Courier New" w:hint="default"/>
      </w:rPr>
    </w:lvl>
    <w:lvl w:ilvl="5" w:tplc="0C0A0005">
      <w:start w:val="1"/>
      <w:numFmt w:val="bullet"/>
      <w:lvlText w:val=""/>
      <w:lvlJc w:val="left"/>
      <w:pPr>
        <w:tabs>
          <w:tab w:val="left" w:pos="3960"/>
        </w:tabs>
        <w:ind w:left="3960" w:hanging="360"/>
      </w:pPr>
      <w:rPr>
        <w:rFonts w:ascii="Wingdings" w:hAnsi="Wingdings" w:cs="Wingdings" w:hint="default"/>
      </w:rPr>
    </w:lvl>
    <w:lvl w:ilvl="6" w:tplc="0C0A0001">
      <w:start w:val="1"/>
      <w:numFmt w:val="bullet"/>
      <w:lvlText w:val=""/>
      <w:lvlJc w:val="left"/>
      <w:pPr>
        <w:tabs>
          <w:tab w:val="left" w:pos="4680"/>
        </w:tabs>
        <w:ind w:left="4680" w:hanging="360"/>
      </w:pPr>
      <w:rPr>
        <w:rFonts w:ascii="Symbol" w:hAnsi="Symbol" w:cs="Symbol" w:hint="default"/>
      </w:rPr>
    </w:lvl>
    <w:lvl w:ilvl="7" w:tplc="0C0A0003">
      <w:start w:val="1"/>
      <w:numFmt w:val="bullet"/>
      <w:lvlText w:val="o"/>
      <w:lvlJc w:val="left"/>
      <w:pPr>
        <w:tabs>
          <w:tab w:val="left" w:pos="5400"/>
        </w:tabs>
        <w:ind w:left="5400" w:hanging="360"/>
      </w:pPr>
      <w:rPr>
        <w:rFonts w:ascii="Courier New" w:hAnsi="Courier New" w:cs="Courier New" w:hint="default"/>
      </w:rPr>
    </w:lvl>
    <w:lvl w:ilvl="8" w:tplc="0C0A0005">
      <w:start w:val="1"/>
      <w:numFmt w:val="bullet"/>
      <w:lvlText w:val=""/>
      <w:lvlJc w:val="left"/>
      <w:pPr>
        <w:tabs>
          <w:tab w:val="left" w:pos="6120"/>
        </w:tabs>
        <w:ind w:left="6120" w:hanging="360"/>
      </w:pPr>
      <w:rPr>
        <w:rFonts w:ascii="Wingdings" w:hAnsi="Wingdings" w:cs="Wingdings" w:hint="default"/>
      </w:rPr>
    </w:lvl>
  </w:abstractNum>
  <w:abstractNum w:abstractNumId="2" w15:restartNumberingAfterBreak="0">
    <w:nsid w:val="00000003"/>
    <w:multiLevelType w:val="hybridMultilevel"/>
    <w:tmpl w:val="04FC9D24"/>
    <w:lvl w:ilvl="0" w:tplc="F62A3AE2">
      <w:start w:val="2"/>
      <w:numFmt w:val="lowerLetter"/>
      <w:lvlText w:val="%1)"/>
      <w:lvlJc w:val="left"/>
      <w:rPr>
        <w:rFonts w:ascii="Arial" w:eastAsia="Times New Roman" w:hAnsi="Arial"/>
        <w:b/>
        <w:bCs/>
        <w:i w:val="0"/>
        <w:iCs w:val="0"/>
        <w:color w:val="000000"/>
        <w:sz w:val="20"/>
        <w:szCs w:val="20"/>
        <w:u w:val="none"/>
        <w:vertAlign w:val="baseline"/>
      </w:rPr>
    </w:lvl>
    <w:lvl w:ilvl="1" w:tplc="46BACE34">
      <w:start w:val="1"/>
      <w:numFmt w:val="lowerLetter"/>
      <w:lvlText w:val="%2"/>
      <w:lvlJc w:val="left"/>
      <w:pPr>
        <w:ind w:left="835"/>
      </w:pPr>
      <w:rPr>
        <w:rFonts w:ascii="Arial" w:eastAsia="Times New Roman" w:hAnsi="Arial"/>
        <w:b/>
        <w:bCs/>
        <w:i w:val="0"/>
        <w:iCs w:val="0"/>
        <w:color w:val="000000"/>
        <w:sz w:val="20"/>
        <w:szCs w:val="20"/>
        <w:u w:val="none"/>
        <w:vertAlign w:val="baseline"/>
      </w:rPr>
    </w:lvl>
    <w:lvl w:ilvl="2" w:tplc="53181868">
      <w:start w:val="1"/>
      <w:numFmt w:val="lowerRoman"/>
      <w:lvlText w:val="%3"/>
      <w:lvlJc w:val="left"/>
      <w:pPr>
        <w:ind w:left="1555"/>
      </w:pPr>
      <w:rPr>
        <w:rFonts w:ascii="Arial" w:eastAsia="Times New Roman" w:hAnsi="Arial"/>
        <w:b/>
        <w:bCs/>
        <w:i w:val="0"/>
        <w:iCs w:val="0"/>
        <w:color w:val="000000"/>
        <w:sz w:val="20"/>
        <w:szCs w:val="20"/>
        <w:u w:val="none"/>
        <w:vertAlign w:val="baseline"/>
      </w:rPr>
    </w:lvl>
    <w:lvl w:ilvl="3" w:tplc="8F54F914">
      <w:start w:val="1"/>
      <w:numFmt w:val="decimal"/>
      <w:lvlText w:val="%4"/>
      <w:lvlJc w:val="left"/>
      <w:pPr>
        <w:ind w:left="2275"/>
      </w:pPr>
      <w:rPr>
        <w:rFonts w:ascii="Arial" w:eastAsia="Times New Roman" w:hAnsi="Arial"/>
        <w:b/>
        <w:bCs/>
        <w:i w:val="0"/>
        <w:iCs w:val="0"/>
        <w:color w:val="000000"/>
        <w:sz w:val="20"/>
        <w:szCs w:val="20"/>
        <w:u w:val="none"/>
        <w:vertAlign w:val="baseline"/>
      </w:rPr>
    </w:lvl>
    <w:lvl w:ilvl="4" w:tplc="0944F16A">
      <w:start w:val="1"/>
      <w:numFmt w:val="lowerLetter"/>
      <w:lvlText w:val="%5"/>
      <w:lvlJc w:val="left"/>
      <w:pPr>
        <w:ind w:left="2995"/>
      </w:pPr>
      <w:rPr>
        <w:rFonts w:ascii="Arial" w:eastAsia="Times New Roman" w:hAnsi="Arial"/>
        <w:b/>
        <w:bCs/>
        <w:i w:val="0"/>
        <w:iCs w:val="0"/>
        <w:color w:val="000000"/>
        <w:sz w:val="20"/>
        <w:szCs w:val="20"/>
        <w:u w:val="none"/>
        <w:vertAlign w:val="baseline"/>
      </w:rPr>
    </w:lvl>
    <w:lvl w:ilvl="5" w:tplc="22D002DC">
      <w:start w:val="1"/>
      <w:numFmt w:val="lowerRoman"/>
      <w:lvlText w:val="%6"/>
      <w:lvlJc w:val="left"/>
      <w:pPr>
        <w:ind w:left="3715"/>
      </w:pPr>
      <w:rPr>
        <w:rFonts w:ascii="Arial" w:eastAsia="Times New Roman" w:hAnsi="Arial"/>
        <w:b/>
        <w:bCs/>
        <w:i w:val="0"/>
        <w:iCs w:val="0"/>
        <w:color w:val="000000"/>
        <w:sz w:val="20"/>
        <w:szCs w:val="20"/>
        <w:u w:val="none"/>
        <w:vertAlign w:val="baseline"/>
      </w:rPr>
    </w:lvl>
    <w:lvl w:ilvl="6" w:tplc="14EE2CCC">
      <w:start w:val="1"/>
      <w:numFmt w:val="decimal"/>
      <w:lvlText w:val="%7"/>
      <w:lvlJc w:val="left"/>
      <w:pPr>
        <w:ind w:left="4435"/>
      </w:pPr>
      <w:rPr>
        <w:rFonts w:ascii="Arial" w:eastAsia="Times New Roman" w:hAnsi="Arial"/>
        <w:b/>
        <w:bCs/>
        <w:i w:val="0"/>
        <w:iCs w:val="0"/>
        <w:color w:val="000000"/>
        <w:sz w:val="20"/>
        <w:szCs w:val="20"/>
        <w:u w:val="none"/>
        <w:vertAlign w:val="baseline"/>
      </w:rPr>
    </w:lvl>
    <w:lvl w:ilvl="7" w:tplc="ECFAF25C">
      <w:start w:val="1"/>
      <w:numFmt w:val="lowerLetter"/>
      <w:lvlText w:val="%8"/>
      <w:lvlJc w:val="left"/>
      <w:pPr>
        <w:ind w:left="5155"/>
      </w:pPr>
      <w:rPr>
        <w:rFonts w:ascii="Arial" w:eastAsia="Times New Roman" w:hAnsi="Arial"/>
        <w:b/>
        <w:bCs/>
        <w:i w:val="0"/>
        <w:iCs w:val="0"/>
        <w:color w:val="000000"/>
        <w:sz w:val="20"/>
        <w:szCs w:val="20"/>
        <w:u w:val="none"/>
        <w:vertAlign w:val="baseline"/>
      </w:rPr>
    </w:lvl>
    <w:lvl w:ilvl="8" w:tplc="59EABDB2">
      <w:start w:val="1"/>
      <w:numFmt w:val="lowerRoman"/>
      <w:lvlText w:val="%9"/>
      <w:lvlJc w:val="left"/>
      <w:pPr>
        <w:ind w:left="5875"/>
      </w:pPr>
      <w:rPr>
        <w:rFonts w:ascii="Arial" w:eastAsia="Times New Roman" w:hAnsi="Arial"/>
        <w:b/>
        <w:bCs/>
        <w:i w:val="0"/>
        <w:iCs w:val="0"/>
        <w:color w:val="000000"/>
        <w:sz w:val="20"/>
        <w:szCs w:val="20"/>
        <w:u w:val="none"/>
        <w:vertAlign w:val="baseline"/>
      </w:rPr>
    </w:lvl>
  </w:abstractNum>
  <w:abstractNum w:abstractNumId="3" w15:restartNumberingAfterBreak="0">
    <w:nsid w:val="00000004"/>
    <w:multiLevelType w:val="hybridMultilevel"/>
    <w:tmpl w:val="00983A1E"/>
    <w:lvl w:ilvl="0" w:tplc="DBB68A9C">
      <w:start w:val="6"/>
      <w:numFmt w:val="decimal"/>
      <w:lvlText w:val="%1"/>
      <w:lvlJc w:val="left"/>
      <w:pPr>
        <w:tabs>
          <w:tab w:val="left" w:pos="720"/>
        </w:tabs>
        <w:ind w:left="720" w:hanging="360"/>
      </w:pPr>
      <w:rPr>
        <w:rFonts w:hint="default"/>
      </w:rPr>
    </w:lvl>
    <w:lvl w:ilvl="1" w:tplc="0C0A0019">
      <w:start w:val="1"/>
      <w:numFmt w:val="lowerLetter"/>
      <w:lvlText w:val="%2."/>
      <w:lvlJc w:val="left"/>
      <w:pPr>
        <w:tabs>
          <w:tab w:val="left" w:pos="1440"/>
        </w:tabs>
        <w:ind w:left="1440" w:hanging="360"/>
      </w:pPr>
    </w:lvl>
    <w:lvl w:ilvl="2" w:tplc="0C0A001B">
      <w:start w:val="1"/>
      <w:numFmt w:val="lowerRoman"/>
      <w:lvlText w:val="%3."/>
      <w:lvlJc w:val="right"/>
      <w:pPr>
        <w:tabs>
          <w:tab w:val="left" w:pos="2160"/>
        </w:tabs>
        <w:ind w:left="2160" w:hanging="180"/>
      </w:pPr>
    </w:lvl>
    <w:lvl w:ilvl="3" w:tplc="0C0A000F">
      <w:start w:val="1"/>
      <w:numFmt w:val="decimal"/>
      <w:lvlText w:val="%4."/>
      <w:lvlJc w:val="left"/>
      <w:pPr>
        <w:tabs>
          <w:tab w:val="left" w:pos="2880"/>
        </w:tabs>
        <w:ind w:left="2880" w:hanging="360"/>
      </w:pPr>
    </w:lvl>
    <w:lvl w:ilvl="4" w:tplc="0C0A0019">
      <w:start w:val="1"/>
      <w:numFmt w:val="lowerLetter"/>
      <w:lvlText w:val="%5."/>
      <w:lvlJc w:val="left"/>
      <w:pPr>
        <w:tabs>
          <w:tab w:val="left" w:pos="3600"/>
        </w:tabs>
        <w:ind w:left="3600" w:hanging="360"/>
      </w:pPr>
    </w:lvl>
    <w:lvl w:ilvl="5" w:tplc="0C0A001B">
      <w:start w:val="1"/>
      <w:numFmt w:val="lowerRoman"/>
      <w:lvlText w:val="%6."/>
      <w:lvlJc w:val="right"/>
      <w:pPr>
        <w:tabs>
          <w:tab w:val="left" w:pos="4320"/>
        </w:tabs>
        <w:ind w:left="4320" w:hanging="180"/>
      </w:pPr>
    </w:lvl>
    <w:lvl w:ilvl="6" w:tplc="0C0A000F">
      <w:start w:val="1"/>
      <w:numFmt w:val="decimal"/>
      <w:lvlText w:val="%7."/>
      <w:lvlJc w:val="left"/>
      <w:pPr>
        <w:tabs>
          <w:tab w:val="left" w:pos="5040"/>
        </w:tabs>
        <w:ind w:left="5040" w:hanging="360"/>
      </w:pPr>
    </w:lvl>
    <w:lvl w:ilvl="7" w:tplc="0C0A0019">
      <w:start w:val="1"/>
      <w:numFmt w:val="lowerLetter"/>
      <w:lvlText w:val="%8."/>
      <w:lvlJc w:val="left"/>
      <w:pPr>
        <w:tabs>
          <w:tab w:val="left" w:pos="5760"/>
        </w:tabs>
        <w:ind w:left="5760" w:hanging="360"/>
      </w:pPr>
    </w:lvl>
    <w:lvl w:ilvl="8" w:tplc="0C0A001B">
      <w:start w:val="1"/>
      <w:numFmt w:val="lowerRoman"/>
      <w:lvlText w:val="%9."/>
      <w:lvlJc w:val="right"/>
      <w:pPr>
        <w:tabs>
          <w:tab w:val="left" w:pos="6480"/>
        </w:tabs>
        <w:ind w:left="6480" w:hanging="180"/>
      </w:pPr>
    </w:lvl>
  </w:abstractNum>
  <w:abstractNum w:abstractNumId="4" w15:restartNumberingAfterBreak="0">
    <w:nsid w:val="00000005"/>
    <w:multiLevelType w:val="hybridMultilevel"/>
    <w:tmpl w:val="940894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00000006"/>
    <w:multiLevelType w:val="hybridMultilevel"/>
    <w:tmpl w:val="B4665152"/>
    <w:lvl w:ilvl="0" w:tplc="35345CEE">
      <w:start w:val="1"/>
      <w:numFmt w:val="bullet"/>
      <w:lvlText w:val="•"/>
      <w:lvlJc w:val="left"/>
      <w:pPr>
        <w:ind w:left="125"/>
      </w:pPr>
      <w:rPr>
        <w:rFonts w:ascii="Arial" w:eastAsia="Times New Roman" w:hAnsi="Arial"/>
        <w:b w:val="0"/>
        <w:bCs w:val="0"/>
        <w:i w:val="0"/>
        <w:iCs w:val="0"/>
        <w:color w:val="000000"/>
        <w:sz w:val="20"/>
        <w:szCs w:val="20"/>
        <w:u w:val="none"/>
        <w:vertAlign w:val="baseline"/>
      </w:rPr>
    </w:lvl>
    <w:lvl w:ilvl="1" w:tplc="94FE60CE">
      <w:start w:val="1"/>
      <w:numFmt w:val="bullet"/>
      <w:lvlText w:val="o"/>
      <w:lvlJc w:val="left"/>
      <w:pPr>
        <w:ind w:left="1080"/>
      </w:pPr>
      <w:rPr>
        <w:rFonts w:ascii="Arial" w:eastAsia="Times New Roman" w:hAnsi="Arial"/>
        <w:b w:val="0"/>
        <w:bCs w:val="0"/>
        <w:i w:val="0"/>
        <w:iCs w:val="0"/>
        <w:color w:val="000000"/>
        <w:sz w:val="20"/>
        <w:szCs w:val="20"/>
        <w:u w:val="none"/>
        <w:vertAlign w:val="baseline"/>
      </w:rPr>
    </w:lvl>
    <w:lvl w:ilvl="2" w:tplc="18B06104">
      <w:start w:val="1"/>
      <w:numFmt w:val="bullet"/>
      <w:lvlText w:val="▪"/>
      <w:lvlJc w:val="left"/>
      <w:pPr>
        <w:ind w:left="1800"/>
      </w:pPr>
      <w:rPr>
        <w:rFonts w:ascii="Arial" w:eastAsia="Times New Roman" w:hAnsi="Arial"/>
        <w:b w:val="0"/>
        <w:bCs w:val="0"/>
        <w:i w:val="0"/>
        <w:iCs w:val="0"/>
        <w:color w:val="000000"/>
        <w:sz w:val="20"/>
        <w:szCs w:val="20"/>
        <w:u w:val="none"/>
        <w:vertAlign w:val="baseline"/>
      </w:rPr>
    </w:lvl>
    <w:lvl w:ilvl="3" w:tplc="6EDA1746">
      <w:start w:val="1"/>
      <w:numFmt w:val="bullet"/>
      <w:lvlText w:val="•"/>
      <w:lvlJc w:val="left"/>
      <w:pPr>
        <w:ind w:left="2520"/>
      </w:pPr>
      <w:rPr>
        <w:rFonts w:ascii="Arial" w:eastAsia="Times New Roman" w:hAnsi="Arial"/>
        <w:b w:val="0"/>
        <w:bCs w:val="0"/>
        <w:i w:val="0"/>
        <w:iCs w:val="0"/>
        <w:color w:val="000000"/>
        <w:sz w:val="20"/>
        <w:szCs w:val="20"/>
        <w:u w:val="none"/>
        <w:vertAlign w:val="baseline"/>
      </w:rPr>
    </w:lvl>
    <w:lvl w:ilvl="4" w:tplc="4446A8FC">
      <w:start w:val="1"/>
      <w:numFmt w:val="bullet"/>
      <w:lvlText w:val="o"/>
      <w:lvlJc w:val="left"/>
      <w:pPr>
        <w:ind w:left="3240"/>
      </w:pPr>
      <w:rPr>
        <w:rFonts w:ascii="Arial" w:eastAsia="Times New Roman" w:hAnsi="Arial"/>
        <w:b w:val="0"/>
        <w:bCs w:val="0"/>
        <w:i w:val="0"/>
        <w:iCs w:val="0"/>
        <w:color w:val="000000"/>
        <w:sz w:val="20"/>
        <w:szCs w:val="20"/>
        <w:u w:val="none"/>
        <w:vertAlign w:val="baseline"/>
      </w:rPr>
    </w:lvl>
    <w:lvl w:ilvl="5" w:tplc="3C9EC468">
      <w:start w:val="1"/>
      <w:numFmt w:val="bullet"/>
      <w:lvlText w:val="▪"/>
      <w:lvlJc w:val="left"/>
      <w:pPr>
        <w:ind w:left="3960"/>
      </w:pPr>
      <w:rPr>
        <w:rFonts w:ascii="Arial" w:eastAsia="Times New Roman" w:hAnsi="Arial"/>
        <w:b w:val="0"/>
        <w:bCs w:val="0"/>
        <w:i w:val="0"/>
        <w:iCs w:val="0"/>
        <w:color w:val="000000"/>
        <w:sz w:val="20"/>
        <w:szCs w:val="20"/>
        <w:u w:val="none"/>
        <w:vertAlign w:val="baseline"/>
      </w:rPr>
    </w:lvl>
    <w:lvl w:ilvl="6" w:tplc="3F8C3D8E">
      <w:start w:val="1"/>
      <w:numFmt w:val="bullet"/>
      <w:lvlText w:val="•"/>
      <w:lvlJc w:val="left"/>
      <w:pPr>
        <w:ind w:left="4680"/>
      </w:pPr>
      <w:rPr>
        <w:rFonts w:ascii="Arial" w:eastAsia="Times New Roman" w:hAnsi="Arial"/>
        <w:b w:val="0"/>
        <w:bCs w:val="0"/>
        <w:i w:val="0"/>
        <w:iCs w:val="0"/>
        <w:color w:val="000000"/>
        <w:sz w:val="20"/>
        <w:szCs w:val="20"/>
        <w:u w:val="none"/>
        <w:vertAlign w:val="baseline"/>
      </w:rPr>
    </w:lvl>
    <w:lvl w:ilvl="7" w:tplc="E364F040">
      <w:start w:val="1"/>
      <w:numFmt w:val="bullet"/>
      <w:lvlText w:val="o"/>
      <w:lvlJc w:val="left"/>
      <w:pPr>
        <w:ind w:left="5400"/>
      </w:pPr>
      <w:rPr>
        <w:rFonts w:ascii="Arial" w:eastAsia="Times New Roman" w:hAnsi="Arial"/>
        <w:b w:val="0"/>
        <w:bCs w:val="0"/>
        <w:i w:val="0"/>
        <w:iCs w:val="0"/>
        <w:color w:val="000000"/>
        <w:sz w:val="20"/>
        <w:szCs w:val="20"/>
        <w:u w:val="none"/>
        <w:vertAlign w:val="baseline"/>
      </w:rPr>
    </w:lvl>
    <w:lvl w:ilvl="8" w:tplc="4CD6FB12">
      <w:start w:val="1"/>
      <w:numFmt w:val="bullet"/>
      <w:lvlText w:val="▪"/>
      <w:lvlJc w:val="left"/>
      <w:pPr>
        <w:ind w:left="6120"/>
      </w:pPr>
      <w:rPr>
        <w:rFonts w:ascii="Arial" w:eastAsia="Times New Roman" w:hAnsi="Arial"/>
        <w:b w:val="0"/>
        <w:bCs w:val="0"/>
        <w:i w:val="0"/>
        <w:iCs w:val="0"/>
        <w:color w:val="000000"/>
        <w:sz w:val="20"/>
        <w:szCs w:val="20"/>
        <w:u w:val="none"/>
        <w:vertAlign w:val="baseline"/>
      </w:rPr>
    </w:lvl>
  </w:abstractNum>
  <w:abstractNum w:abstractNumId="6" w15:restartNumberingAfterBreak="0">
    <w:nsid w:val="00000007"/>
    <w:multiLevelType w:val="hybridMultilevel"/>
    <w:tmpl w:val="6B4849CE"/>
    <w:lvl w:ilvl="0" w:tplc="B8FE5AFC">
      <w:start w:val="1"/>
      <w:numFmt w:val="lowerLetter"/>
      <w:lvlText w:val="%1)"/>
      <w:lvlJc w:val="left"/>
      <w:pPr>
        <w:ind w:left="245"/>
      </w:pPr>
      <w:rPr>
        <w:rFonts w:ascii="Arial" w:eastAsia="Times New Roman" w:hAnsi="Arial"/>
        <w:b/>
        <w:bCs/>
        <w:i w:val="0"/>
        <w:iCs w:val="0"/>
        <w:color w:val="000000"/>
        <w:sz w:val="20"/>
        <w:szCs w:val="20"/>
        <w:u w:val="none"/>
        <w:vertAlign w:val="baseline"/>
      </w:rPr>
    </w:lvl>
    <w:lvl w:ilvl="1" w:tplc="FBA8F530">
      <w:start w:val="1"/>
      <w:numFmt w:val="lowerLetter"/>
      <w:lvlText w:val="%2"/>
      <w:lvlJc w:val="left"/>
      <w:pPr>
        <w:ind w:left="1080"/>
      </w:pPr>
      <w:rPr>
        <w:rFonts w:ascii="Arial" w:eastAsia="Times New Roman" w:hAnsi="Arial"/>
        <w:b/>
        <w:bCs/>
        <w:i w:val="0"/>
        <w:iCs w:val="0"/>
        <w:color w:val="000000"/>
        <w:sz w:val="20"/>
        <w:szCs w:val="20"/>
        <w:u w:val="none"/>
        <w:vertAlign w:val="baseline"/>
      </w:rPr>
    </w:lvl>
    <w:lvl w:ilvl="2" w:tplc="F5CE65C4">
      <w:start w:val="1"/>
      <w:numFmt w:val="lowerRoman"/>
      <w:lvlText w:val="%3"/>
      <w:lvlJc w:val="left"/>
      <w:pPr>
        <w:ind w:left="1800"/>
      </w:pPr>
      <w:rPr>
        <w:rFonts w:ascii="Arial" w:eastAsia="Times New Roman" w:hAnsi="Arial"/>
        <w:b/>
        <w:bCs/>
        <w:i w:val="0"/>
        <w:iCs w:val="0"/>
        <w:color w:val="000000"/>
        <w:sz w:val="20"/>
        <w:szCs w:val="20"/>
        <w:u w:val="none"/>
        <w:vertAlign w:val="baseline"/>
      </w:rPr>
    </w:lvl>
    <w:lvl w:ilvl="3" w:tplc="AF668770">
      <w:start w:val="1"/>
      <w:numFmt w:val="decimal"/>
      <w:lvlText w:val="%4"/>
      <w:lvlJc w:val="left"/>
      <w:pPr>
        <w:ind w:left="2520"/>
      </w:pPr>
      <w:rPr>
        <w:rFonts w:ascii="Arial" w:eastAsia="Times New Roman" w:hAnsi="Arial"/>
        <w:b/>
        <w:bCs/>
        <w:i w:val="0"/>
        <w:iCs w:val="0"/>
        <w:color w:val="000000"/>
        <w:sz w:val="20"/>
        <w:szCs w:val="20"/>
        <w:u w:val="none"/>
        <w:vertAlign w:val="baseline"/>
      </w:rPr>
    </w:lvl>
    <w:lvl w:ilvl="4" w:tplc="4DB813E0">
      <w:start w:val="1"/>
      <w:numFmt w:val="lowerLetter"/>
      <w:lvlText w:val="%5"/>
      <w:lvlJc w:val="left"/>
      <w:pPr>
        <w:ind w:left="3240"/>
      </w:pPr>
      <w:rPr>
        <w:rFonts w:ascii="Arial" w:eastAsia="Times New Roman" w:hAnsi="Arial"/>
        <w:b/>
        <w:bCs/>
        <w:i w:val="0"/>
        <w:iCs w:val="0"/>
        <w:color w:val="000000"/>
        <w:sz w:val="20"/>
        <w:szCs w:val="20"/>
        <w:u w:val="none"/>
        <w:vertAlign w:val="baseline"/>
      </w:rPr>
    </w:lvl>
    <w:lvl w:ilvl="5" w:tplc="FA74F1B2">
      <w:start w:val="1"/>
      <w:numFmt w:val="lowerRoman"/>
      <w:lvlText w:val="%6"/>
      <w:lvlJc w:val="left"/>
      <w:pPr>
        <w:ind w:left="3960"/>
      </w:pPr>
      <w:rPr>
        <w:rFonts w:ascii="Arial" w:eastAsia="Times New Roman" w:hAnsi="Arial"/>
        <w:b/>
        <w:bCs/>
        <w:i w:val="0"/>
        <w:iCs w:val="0"/>
        <w:color w:val="000000"/>
        <w:sz w:val="20"/>
        <w:szCs w:val="20"/>
        <w:u w:val="none"/>
        <w:vertAlign w:val="baseline"/>
      </w:rPr>
    </w:lvl>
    <w:lvl w:ilvl="6" w:tplc="F6E09048">
      <w:start w:val="1"/>
      <w:numFmt w:val="decimal"/>
      <w:lvlText w:val="%7"/>
      <w:lvlJc w:val="left"/>
      <w:pPr>
        <w:ind w:left="4680"/>
      </w:pPr>
      <w:rPr>
        <w:rFonts w:ascii="Arial" w:eastAsia="Times New Roman" w:hAnsi="Arial"/>
        <w:b/>
        <w:bCs/>
        <w:i w:val="0"/>
        <w:iCs w:val="0"/>
        <w:color w:val="000000"/>
        <w:sz w:val="20"/>
        <w:szCs w:val="20"/>
        <w:u w:val="none"/>
        <w:vertAlign w:val="baseline"/>
      </w:rPr>
    </w:lvl>
    <w:lvl w:ilvl="7" w:tplc="91468C26">
      <w:start w:val="1"/>
      <w:numFmt w:val="lowerLetter"/>
      <w:lvlText w:val="%8"/>
      <w:lvlJc w:val="left"/>
      <w:pPr>
        <w:ind w:left="5400"/>
      </w:pPr>
      <w:rPr>
        <w:rFonts w:ascii="Arial" w:eastAsia="Times New Roman" w:hAnsi="Arial"/>
        <w:b/>
        <w:bCs/>
        <w:i w:val="0"/>
        <w:iCs w:val="0"/>
        <w:color w:val="000000"/>
        <w:sz w:val="20"/>
        <w:szCs w:val="20"/>
        <w:u w:val="none"/>
        <w:vertAlign w:val="baseline"/>
      </w:rPr>
    </w:lvl>
    <w:lvl w:ilvl="8" w:tplc="08D89F7C">
      <w:start w:val="1"/>
      <w:numFmt w:val="lowerRoman"/>
      <w:lvlText w:val="%9"/>
      <w:lvlJc w:val="left"/>
      <w:pPr>
        <w:ind w:left="6120"/>
      </w:pPr>
      <w:rPr>
        <w:rFonts w:ascii="Arial" w:eastAsia="Times New Roman" w:hAnsi="Arial"/>
        <w:b/>
        <w:bCs/>
        <w:i w:val="0"/>
        <w:iCs w:val="0"/>
        <w:color w:val="000000"/>
        <w:sz w:val="20"/>
        <w:szCs w:val="20"/>
        <w:u w:val="none"/>
        <w:vertAlign w:val="baseline"/>
      </w:rPr>
    </w:lvl>
  </w:abstractNum>
  <w:abstractNum w:abstractNumId="7" w15:restartNumberingAfterBreak="0">
    <w:nsid w:val="00000008"/>
    <w:multiLevelType w:val="hybridMultilevel"/>
    <w:tmpl w:val="A70AD4F2"/>
    <w:lvl w:ilvl="0" w:tplc="C6F63E32">
      <w:start w:val="2"/>
      <w:numFmt w:val="lowerLetter"/>
      <w:lvlText w:val="%1)"/>
      <w:lvlJc w:val="left"/>
      <w:pPr>
        <w:ind w:left="245"/>
      </w:pPr>
      <w:rPr>
        <w:rFonts w:ascii="Arial" w:eastAsia="Times New Roman" w:hAnsi="Arial"/>
        <w:b/>
        <w:bCs/>
        <w:i w:val="0"/>
        <w:iCs w:val="0"/>
        <w:color w:val="000000"/>
        <w:sz w:val="20"/>
        <w:szCs w:val="20"/>
        <w:u w:val="none"/>
        <w:vertAlign w:val="baseline"/>
      </w:rPr>
    </w:lvl>
    <w:lvl w:ilvl="1" w:tplc="4DB6AFCE">
      <w:start w:val="1"/>
      <w:numFmt w:val="lowerLetter"/>
      <w:lvlText w:val="%2"/>
      <w:lvlJc w:val="left"/>
      <w:pPr>
        <w:ind w:left="1080"/>
      </w:pPr>
      <w:rPr>
        <w:rFonts w:ascii="Arial" w:eastAsia="Times New Roman" w:hAnsi="Arial"/>
        <w:b/>
        <w:bCs/>
        <w:i w:val="0"/>
        <w:iCs w:val="0"/>
        <w:color w:val="000000"/>
        <w:sz w:val="20"/>
        <w:szCs w:val="20"/>
        <w:u w:val="none"/>
        <w:vertAlign w:val="baseline"/>
      </w:rPr>
    </w:lvl>
    <w:lvl w:ilvl="2" w:tplc="27DCA572">
      <w:start w:val="1"/>
      <w:numFmt w:val="lowerRoman"/>
      <w:lvlText w:val="%3"/>
      <w:lvlJc w:val="left"/>
      <w:pPr>
        <w:ind w:left="1800"/>
      </w:pPr>
      <w:rPr>
        <w:rFonts w:ascii="Arial" w:eastAsia="Times New Roman" w:hAnsi="Arial"/>
        <w:b/>
        <w:bCs/>
        <w:i w:val="0"/>
        <w:iCs w:val="0"/>
        <w:color w:val="000000"/>
        <w:sz w:val="20"/>
        <w:szCs w:val="20"/>
        <w:u w:val="none"/>
        <w:vertAlign w:val="baseline"/>
      </w:rPr>
    </w:lvl>
    <w:lvl w:ilvl="3" w:tplc="B50E8094">
      <w:start w:val="1"/>
      <w:numFmt w:val="decimal"/>
      <w:lvlText w:val="%4"/>
      <w:lvlJc w:val="left"/>
      <w:pPr>
        <w:ind w:left="2520"/>
      </w:pPr>
      <w:rPr>
        <w:rFonts w:ascii="Arial" w:eastAsia="Times New Roman" w:hAnsi="Arial"/>
        <w:b/>
        <w:bCs/>
        <w:i w:val="0"/>
        <w:iCs w:val="0"/>
        <w:color w:val="000000"/>
        <w:sz w:val="20"/>
        <w:szCs w:val="20"/>
        <w:u w:val="none"/>
        <w:vertAlign w:val="baseline"/>
      </w:rPr>
    </w:lvl>
    <w:lvl w:ilvl="4" w:tplc="1032A68E">
      <w:start w:val="1"/>
      <w:numFmt w:val="lowerLetter"/>
      <w:lvlText w:val="%5"/>
      <w:lvlJc w:val="left"/>
      <w:pPr>
        <w:ind w:left="3240"/>
      </w:pPr>
      <w:rPr>
        <w:rFonts w:ascii="Arial" w:eastAsia="Times New Roman" w:hAnsi="Arial"/>
        <w:b/>
        <w:bCs/>
        <w:i w:val="0"/>
        <w:iCs w:val="0"/>
        <w:color w:val="000000"/>
        <w:sz w:val="20"/>
        <w:szCs w:val="20"/>
        <w:u w:val="none"/>
        <w:vertAlign w:val="baseline"/>
      </w:rPr>
    </w:lvl>
    <w:lvl w:ilvl="5" w:tplc="255E0648">
      <w:start w:val="1"/>
      <w:numFmt w:val="lowerRoman"/>
      <w:lvlText w:val="%6"/>
      <w:lvlJc w:val="left"/>
      <w:pPr>
        <w:ind w:left="3960"/>
      </w:pPr>
      <w:rPr>
        <w:rFonts w:ascii="Arial" w:eastAsia="Times New Roman" w:hAnsi="Arial"/>
        <w:b/>
        <w:bCs/>
        <w:i w:val="0"/>
        <w:iCs w:val="0"/>
        <w:color w:val="000000"/>
        <w:sz w:val="20"/>
        <w:szCs w:val="20"/>
        <w:u w:val="none"/>
        <w:vertAlign w:val="baseline"/>
      </w:rPr>
    </w:lvl>
    <w:lvl w:ilvl="6" w:tplc="5FB86A52">
      <w:start w:val="1"/>
      <w:numFmt w:val="decimal"/>
      <w:lvlText w:val="%7"/>
      <w:lvlJc w:val="left"/>
      <w:pPr>
        <w:ind w:left="4680"/>
      </w:pPr>
      <w:rPr>
        <w:rFonts w:ascii="Arial" w:eastAsia="Times New Roman" w:hAnsi="Arial"/>
        <w:b/>
        <w:bCs/>
        <w:i w:val="0"/>
        <w:iCs w:val="0"/>
        <w:color w:val="000000"/>
        <w:sz w:val="20"/>
        <w:szCs w:val="20"/>
        <w:u w:val="none"/>
        <w:vertAlign w:val="baseline"/>
      </w:rPr>
    </w:lvl>
    <w:lvl w:ilvl="7" w:tplc="3D9621B6">
      <w:start w:val="1"/>
      <w:numFmt w:val="lowerLetter"/>
      <w:lvlText w:val="%8"/>
      <w:lvlJc w:val="left"/>
      <w:pPr>
        <w:ind w:left="5400"/>
      </w:pPr>
      <w:rPr>
        <w:rFonts w:ascii="Arial" w:eastAsia="Times New Roman" w:hAnsi="Arial"/>
        <w:b/>
        <w:bCs/>
        <w:i w:val="0"/>
        <w:iCs w:val="0"/>
        <w:color w:val="000000"/>
        <w:sz w:val="20"/>
        <w:szCs w:val="20"/>
        <w:u w:val="none"/>
        <w:vertAlign w:val="baseline"/>
      </w:rPr>
    </w:lvl>
    <w:lvl w:ilvl="8" w:tplc="85848C4E">
      <w:start w:val="1"/>
      <w:numFmt w:val="lowerRoman"/>
      <w:lvlText w:val="%9"/>
      <w:lvlJc w:val="left"/>
      <w:pPr>
        <w:ind w:left="6120"/>
      </w:pPr>
      <w:rPr>
        <w:rFonts w:ascii="Arial" w:eastAsia="Times New Roman" w:hAnsi="Arial"/>
        <w:b/>
        <w:bCs/>
        <w:i w:val="0"/>
        <w:iCs w:val="0"/>
        <w:color w:val="000000"/>
        <w:sz w:val="20"/>
        <w:szCs w:val="20"/>
        <w:u w:val="none"/>
        <w:vertAlign w:val="baseline"/>
      </w:rPr>
    </w:lvl>
  </w:abstractNum>
  <w:abstractNum w:abstractNumId="8" w15:restartNumberingAfterBreak="0">
    <w:nsid w:val="00000009"/>
    <w:multiLevelType w:val="hybridMultilevel"/>
    <w:tmpl w:val="9408948A"/>
    <w:lvl w:ilvl="0" w:tplc="0C0A000F">
      <w:start w:val="1"/>
      <w:numFmt w:val="decimal"/>
      <w:lvlText w:val="%1."/>
      <w:lvlJc w:val="left"/>
      <w:pPr>
        <w:ind w:left="107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D0E1DFF"/>
    <w:multiLevelType w:val="hybridMultilevel"/>
    <w:tmpl w:val="524CA116"/>
    <w:lvl w:ilvl="0" w:tplc="5F4C7EDC">
      <w:start w:val="1"/>
      <w:numFmt w:val="lowerLetter"/>
      <w:lvlText w:val="%1)"/>
      <w:lvlJc w:val="left"/>
      <w:rPr>
        <w:rFonts w:ascii="Arial" w:eastAsia="Times New Roman" w:hAnsi="Arial"/>
        <w:b/>
        <w:bCs/>
        <w:i w:val="0"/>
        <w:iCs w:val="0"/>
        <w:color w:val="191919"/>
        <w:sz w:val="20"/>
        <w:szCs w:val="20"/>
        <w:u w:val="none"/>
        <w:vertAlign w:val="baseline"/>
      </w:rPr>
    </w:lvl>
    <w:lvl w:ilvl="1" w:tplc="5D66735C">
      <w:start w:val="1"/>
      <w:numFmt w:val="lowerLetter"/>
      <w:lvlText w:val="%2"/>
      <w:lvlJc w:val="left"/>
      <w:pPr>
        <w:ind w:left="1070"/>
      </w:pPr>
      <w:rPr>
        <w:rFonts w:ascii="Arial" w:eastAsia="Times New Roman" w:hAnsi="Arial"/>
        <w:b/>
        <w:bCs/>
        <w:i w:val="0"/>
        <w:iCs w:val="0"/>
        <w:color w:val="191919"/>
        <w:sz w:val="20"/>
        <w:szCs w:val="20"/>
        <w:u w:val="none"/>
        <w:vertAlign w:val="baseline"/>
      </w:rPr>
    </w:lvl>
    <w:lvl w:ilvl="2" w:tplc="16646EBA">
      <w:start w:val="1"/>
      <w:numFmt w:val="lowerRoman"/>
      <w:lvlText w:val="%3"/>
      <w:lvlJc w:val="left"/>
      <w:pPr>
        <w:ind w:left="1790"/>
      </w:pPr>
      <w:rPr>
        <w:rFonts w:ascii="Arial" w:eastAsia="Times New Roman" w:hAnsi="Arial"/>
        <w:b/>
        <w:bCs/>
        <w:i w:val="0"/>
        <w:iCs w:val="0"/>
        <w:color w:val="191919"/>
        <w:sz w:val="20"/>
        <w:szCs w:val="20"/>
        <w:u w:val="none"/>
        <w:vertAlign w:val="baseline"/>
      </w:rPr>
    </w:lvl>
    <w:lvl w:ilvl="3" w:tplc="44282298">
      <w:start w:val="1"/>
      <w:numFmt w:val="decimal"/>
      <w:lvlText w:val="%4"/>
      <w:lvlJc w:val="left"/>
      <w:pPr>
        <w:ind w:left="2510"/>
      </w:pPr>
      <w:rPr>
        <w:rFonts w:ascii="Arial" w:eastAsia="Times New Roman" w:hAnsi="Arial"/>
        <w:b/>
        <w:bCs/>
        <w:i w:val="0"/>
        <w:iCs w:val="0"/>
        <w:color w:val="191919"/>
        <w:sz w:val="20"/>
        <w:szCs w:val="20"/>
        <w:u w:val="none"/>
        <w:vertAlign w:val="baseline"/>
      </w:rPr>
    </w:lvl>
    <w:lvl w:ilvl="4" w:tplc="7CBEFD3A">
      <w:start w:val="1"/>
      <w:numFmt w:val="lowerLetter"/>
      <w:lvlText w:val="%5"/>
      <w:lvlJc w:val="left"/>
      <w:pPr>
        <w:ind w:left="3230"/>
      </w:pPr>
      <w:rPr>
        <w:rFonts w:ascii="Arial" w:eastAsia="Times New Roman" w:hAnsi="Arial"/>
        <w:b/>
        <w:bCs/>
        <w:i w:val="0"/>
        <w:iCs w:val="0"/>
        <w:color w:val="191919"/>
        <w:sz w:val="20"/>
        <w:szCs w:val="20"/>
        <w:u w:val="none"/>
        <w:vertAlign w:val="baseline"/>
      </w:rPr>
    </w:lvl>
    <w:lvl w:ilvl="5" w:tplc="41F6CFAA">
      <w:start w:val="1"/>
      <w:numFmt w:val="lowerRoman"/>
      <w:lvlText w:val="%6"/>
      <w:lvlJc w:val="left"/>
      <w:pPr>
        <w:ind w:left="3950"/>
      </w:pPr>
      <w:rPr>
        <w:rFonts w:ascii="Arial" w:eastAsia="Times New Roman" w:hAnsi="Arial"/>
        <w:b/>
        <w:bCs/>
        <w:i w:val="0"/>
        <w:iCs w:val="0"/>
        <w:color w:val="191919"/>
        <w:sz w:val="20"/>
        <w:szCs w:val="20"/>
        <w:u w:val="none"/>
        <w:vertAlign w:val="baseline"/>
      </w:rPr>
    </w:lvl>
    <w:lvl w:ilvl="6" w:tplc="4F666D5E">
      <w:start w:val="1"/>
      <w:numFmt w:val="decimal"/>
      <w:lvlText w:val="%7"/>
      <w:lvlJc w:val="left"/>
      <w:pPr>
        <w:ind w:left="4670"/>
      </w:pPr>
      <w:rPr>
        <w:rFonts w:ascii="Arial" w:eastAsia="Times New Roman" w:hAnsi="Arial"/>
        <w:b/>
        <w:bCs/>
        <w:i w:val="0"/>
        <w:iCs w:val="0"/>
        <w:color w:val="191919"/>
        <w:sz w:val="20"/>
        <w:szCs w:val="20"/>
        <w:u w:val="none"/>
        <w:vertAlign w:val="baseline"/>
      </w:rPr>
    </w:lvl>
    <w:lvl w:ilvl="7" w:tplc="3DB23652">
      <w:start w:val="1"/>
      <w:numFmt w:val="lowerLetter"/>
      <w:lvlText w:val="%8"/>
      <w:lvlJc w:val="left"/>
      <w:pPr>
        <w:ind w:left="5390"/>
      </w:pPr>
      <w:rPr>
        <w:rFonts w:ascii="Arial" w:eastAsia="Times New Roman" w:hAnsi="Arial"/>
        <w:b/>
        <w:bCs/>
        <w:i w:val="0"/>
        <w:iCs w:val="0"/>
        <w:color w:val="191919"/>
        <w:sz w:val="20"/>
        <w:szCs w:val="20"/>
        <w:u w:val="none"/>
        <w:vertAlign w:val="baseline"/>
      </w:rPr>
    </w:lvl>
    <w:lvl w:ilvl="8" w:tplc="472027EC">
      <w:start w:val="1"/>
      <w:numFmt w:val="lowerRoman"/>
      <w:lvlText w:val="%9"/>
      <w:lvlJc w:val="left"/>
      <w:pPr>
        <w:ind w:left="6110"/>
      </w:pPr>
      <w:rPr>
        <w:rFonts w:ascii="Arial" w:eastAsia="Times New Roman" w:hAnsi="Arial"/>
        <w:b/>
        <w:bCs/>
        <w:i w:val="0"/>
        <w:iCs w:val="0"/>
        <w:color w:val="191919"/>
        <w:sz w:val="20"/>
        <w:szCs w:val="20"/>
        <w:u w:val="none"/>
        <w:vertAlign w:val="baseline"/>
      </w:rPr>
    </w:lvl>
  </w:abstractNum>
  <w:num w:numId="1">
    <w:abstractNumId w:val="9"/>
  </w:num>
  <w:num w:numId="2">
    <w:abstractNumId w:val="7"/>
  </w:num>
  <w:num w:numId="3">
    <w:abstractNumId w:val="6"/>
  </w:num>
  <w:num w:numId="4">
    <w:abstractNumId w:val="5"/>
  </w:num>
  <w:num w:numId="5">
    <w:abstractNumId w:val="0"/>
  </w:num>
  <w:num w:numId="6">
    <w:abstractNumId w:val="2"/>
  </w:num>
  <w:num w:numId="7">
    <w:abstractNumId w:val="8"/>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9B"/>
    <w:rsid w:val="00220FEC"/>
    <w:rsid w:val="002E45DF"/>
    <w:rsid w:val="0038509C"/>
    <w:rsid w:val="00527F08"/>
    <w:rsid w:val="005D5E9B"/>
    <w:rsid w:val="008122ED"/>
    <w:rsid w:val="009C4EC4"/>
    <w:rsid w:val="00B313F1"/>
    <w:rsid w:val="00C1271B"/>
    <w:rsid w:val="00DB509B"/>
    <w:rsid w:val="00DC06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D6BC6"/>
  <w15:docId w15:val="{E3C3E796-EA84-40D1-B268-0E1EB5F2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ind w:left="720"/>
    </w:pPr>
  </w:style>
  <w:style w:type="character" w:styleId="Strong">
    <w:name w:val="Strong"/>
    <w:basedOn w:val="DefaultParagraphFont"/>
    <w:uiPriority w:val="99"/>
    <w:qFormat/>
    <w:rPr>
      <w:b/>
      <w:bCs/>
    </w:rPr>
  </w:style>
  <w:style w:type="paragraph" w:styleId="NoSpacing">
    <w:name w:val="No Spacing"/>
    <w:uiPriority w:val="99"/>
    <w:qFormat/>
    <w:rPr>
      <w:rFonts w:cs="Calibri"/>
    </w:rPr>
  </w:style>
  <w:style w:type="character" w:styleId="Emphasis">
    <w:name w:val="Emphasis"/>
    <w:basedOn w:val="DefaultParagraphFont"/>
    <w:uiPriority w:val="99"/>
    <w:qFormat/>
    <w:rPr>
      <w:i/>
      <w:iCs/>
    </w:rPr>
  </w:style>
  <w:style w:type="character" w:customStyle="1" w:styleId="markedcontent">
    <w:name w:val="markedcontent"/>
    <w:basedOn w:val="DefaultParagraphFont"/>
    <w:uiPriority w:val="99"/>
  </w:style>
  <w:style w:type="character" w:customStyle="1" w:styleId="elsevierstylesection">
    <w:name w:val="elsevierstylesection"/>
    <w:basedOn w:val="DefaultParagraphFont"/>
    <w:uiPriority w:val="99"/>
  </w:style>
  <w:style w:type="character" w:customStyle="1" w:styleId="nomen">
    <w:name w:val="nomen"/>
    <w:basedOn w:val="DefaultParagraphFont"/>
    <w:uiPriority w:val="99"/>
  </w:style>
  <w:style w:type="character" w:customStyle="1" w:styleId="elsevierstyleitalic">
    <w:name w:val="elsevierstyleitalic"/>
    <w:basedOn w:val="DefaultParagraphFont"/>
    <w:uiPriority w:val="99"/>
  </w:style>
  <w:style w:type="paragraph" w:customStyle="1" w:styleId="elsevierstylepara">
    <w:name w:val="elsevierstylepara"/>
    <w:basedOn w:val="Normal"/>
    <w:uiPriority w:val="99"/>
    <w:pPr>
      <w:spacing w:before="100" w:beforeAutospacing="1" w:after="100" w:afterAutospacing="1" w:line="240" w:lineRule="auto"/>
    </w:pPr>
    <w:rPr>
      <w:sz w:val="24"/>
      <w:szCs w:val="24"/>
    </w:rPr>
  </w:style>
  <w:style w:type="character" w:customStyle="1" w:styleId="elsevierstylelabel">
    <w:name w:val="elsevierstylelabel"/>
    <w:basedOn w:val="DefaultParagraphFont"/>
    <w:uiPriority w:val="99"/>
  </w:style>
  <w:style w:type="character" w:customStyle="1" w:styleId="elsevierstylesup">
    <w:name w:val="elsevierstylesup"/>
    <w:basedOn w:val="DefaultParagraphFont"/>
    <w:uiPriority w:val="99"/>
  </w:style>
  <w:style w:type="character" w:customStyle="1" w:styleId="elsevierstylebold">
    <w:name w:val="elsevierstylebold"/>
    <w:basedOn w:val="DefaultParagraphFont"/>
    <w:uiPriority w:val="99"/>
  </w:style>
  <w:style w:type="paragraph" w:customStyle="1" w:styleId="elsevierstylesimplepara">
    <w:name w:val="elsevierstylesimplepara"/>
    <w:basedOn w:val="Normal"/>
    <w:uiPriority w:val="99"/>
    <w:pPr>
      <w:spacing w:before="100" w:beforeAutospacing="1" w:after="100" w:afterAutospacing="1" w:line="240" w:lineRule="auto"/>
    </w:pPr>
    <w:rPr>
      <w:sz w:val="24"/>
      <w:szCs w:val="24"/>
    </w:rPr>
  </w:style>
  <w:style w:type="character" w:customStyle="1" w:styleId="elsevierstylesectiontitle">
    <w:name w:val="elsevierstylesectiontitle"/>
    <w:basedOn w:val="DefaultParagraphFont"/>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TMLPreformatted">
    <w:name w:val="HTML Preformatte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SimSun" w:eastAsia="SimSun" w:hAnsi="SimSun" w:cs="SimSun"/>
      <w:sz w:val="24"/>
      <w:szCs w:val="24"/>
      <w:lang w:val="en-US" w:eastAsia="zh-CN"/>
    </w:rPr>
  </w:style>
  <w:style w:type="paragraph" w:customStyle="1" w:styleId="ListParagraph6cbadd79-9f31-4406-8878-927847421002">
    <w:name w:val="&quot;List Paragraph_6cbadd79-9f31-4406-8878-927847421002&quot;"/>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zoilomarinello.sld.cu/index.php/zmv/article/view/3244" TargetMode="External"/><Relationship Id="rId13" Type="http://schemas.openxmlformats.org/officeDocument/2006/relationships/hyperlink" Target="https://revcmpinar.sld.cu/index.php/publicaciones/article/view/5570" TargetMode="External"/><Relationship Id="rId18" Type="http://schemas.openxmlformats.org/officeDocument/2006/relationships/hyperlink" Target="http://revzoilomarinello.sld.cu/index.php/zmv/article/view/2329/pdf_731"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tesis.hlg.sld.cu/downloads/1639/merged.pdf" TargetMode="External"/><Relationship Id="rId12" Type="http://schemas.openxmlformats.org/officeDocument/2006/relationships/hyperlink" Target="http://www.scielo.org.mx/scielo.php?script=sci_arttext&amp;pid=S1870-72032021000100123&amp;lng=es" TargetMode="External"/><Relationship Id="rId17" Type="http://schemas.openxmlformats.org/officeDocument/2006/relationships/hyperlink" Target="https://rccardiologia.com/previos/RCC%202017%20Vol.%2024/RCC_2017_24_1_ENE-FEB/RCC_2017_24_1_066-070.pdf" TargetMode="External"/><Relationship Id="rId2" Type="http://schemas.openxmlformats.org/officeDocument/2006/relationships/styles" Target="styles.xml"/><Relationship Id="rId16" Type="http://schemas.openxmlformats.org/officeDocument/2006/relationships/hyperlink" Target="http://www.revfinlay.sld.cu/index.php/finlay/article/view/731/1835" TargetMode="External"/><Relationship Id="rId20" Type="http://schemas.openxmlformats.org/officeDocument/2006/relationships/hyperlink" Target="http://dx.doi.org/10.7775/rac.es.v90.s4" TargetMode="External"/><Relationship Id="rId1" Type="http://schemas.openxmlformats.org/officeDocument/2006/relationships/numbering" Target="numbering.xml"/><Relationship Id="rId6" Type="http://schemas.openxmlformats.org/officeDocument/2006/relationships/hyperlink" Target="https://revistaamc.sld.cu/index.php/amc/article/view/8711" TargetMode="External"/><Relationship Id="rId11" Type="http://schemas.openxmlformats.org/officeDocument/2006/relationships/hyperlink" Target="http://www.revmediciego.sld.cu/index.php/mediciego/article/view/782/1211" TargetMode="External"/><Relationship Id="rId5" Type="http://schemas.openxmlformats.org/officeDocument/2006/relationships/hyperlink" Target="https://doi.org/10.36314/cunori.v3i1.76" TargetMode="External"/><Relationship Id="rId15" Type="http://schemas.openxmlformats.org/officeDocument/2006/relationships/hyperlink" Target="https://www.mayoclinic.org/es-es/diseases-conditions/atrioventricular-canal-defect/symptoms-causes/syc-20361492" TargetMode="External"/><Relationship Id="rId23" Type="http://schemas.openxmlformats.org/officeDocument/2006/relationships/theme" Target="theme/theme1.xml"/><Relationship Id="rId10" Type="http://schemas.openxmlformats.org/officeDocument/2006/relationships/hyperlink" Target="https://revcorsalud.sld.cu/index.php/cors/article/view/451/1077" TargetMode="External"/><Relationship Id="rId19" Type="http://schemas.openxmlformats.org/officeDocument/2006/relationships/hyperlink" Target="https://revistas.psi.unc.edu.ar/index.php/med/article/download/20862/20783" TargetMode="External"/><Relationship Id="rId4" Type="http://schemas.openxmlformats.org/officeDocument/2006/relationships/webSettings" Target="webSettings.xml"/><Relationship Id="rId9" Type="http://schemas.openxmlformats.org/officeDocument/2006/relationships/hyperlink" Target="https://www.paho.org/es/noticias/3-3-2020-nacidos-con-defectos-congenitos-historias-ninos-padres-profesionales-salud-que" TargetMode="External"/><Relationship Id="rId14" Type="http://schemas.openxmlformats.org/officeDocument/2006/relationships/hyperlink" Target="https://www.revespcardiol.org/es-pdf-S030089322030714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3679</Words>
  <Characters>20238</Characters>
  <Application>Microsoft Office Word</Application>
  <DocSecurity>0</DocSecurity>
  <Lines>168</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Docencia</dc:creator>
  <cp:lastModifiedBy>Cris</cp:lastModifiedBy>
  <cp:revision>2</cp:revision>
  <cp:lastPrinted>2023-04-04T19:39:00Z</cp:lastPrinted>
  <dcterms:created xsi:type="dcterms:W3CDTF">2023-07-30T13:45:00Z</dcterms:created>
  <dcterms:modified xsi:type="dcterms:W3CDTF">2023-07-30T13:45:00Z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61318d50414045f8b162205f9e1a53c3</vt:lpwstr>
  </property>
</Properties>
</file>