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605D" w:rsidRDefault="008C5239">
      <w:pPr>
        <w:spacing w:after="0" w:line="360" w:lineRule="auto"/>
        <w:jc w:val="center"/>
        <w:rPr>
          <w:rFonts w:ascii="Arial" w:hAnsi="Arial"/>
          <w:sz w:val="32"/>
          <w:szCs w:val="32"/>
          <w:lang w:val="es-ES_tradnl"/>
        </w:rPr>
      </w:pPr>
      <w:r>
        <w:rPr>
          <w:rFonts w:ascii="Arial" w:hAnsi="Arial"/>
          <w:b/>
          <w:sz w:val="32"/>
          <w:szCs w:val="32"/>
          <w:lang w:val="es-ES_tradnl"/>
        </w:rPr>
        <w:t>Universidad de Ciencias Médicas de Holguín</w:t>
      </w:r>
    </w:p>
    <w:p w:rsidR="00DD605D" w:rsidRDefault="008C5239">
      <w:pPr>
        <w:tabs>
          <w:tab w:val="left" w:pos="5245"/>
        </w:tabs>
        <w:spacing w:after="0" w:line="360" w:lineRule="auto"/>
        <w:jc w:val="center"/>
        <w:rPr>
          <w:rFonts w:ascii="Arial" w:hAnsi="Arial"/>
          <w:sz w:val="32"/>
          <w:szCs w:val="32"/>
          <w:lang w:val="es-ES_tradnl"/>
        </w:rPr>
      </w:pPr>
      <w:r>
        <w:rPr>
          <w:rFonts w:ascii="Arial" w:hAnsi="Arial"/>
          <w:b/>
          <w:sz w:val="32"/>
          <w:szCs w:val="32"/>
          <w:lang w:val="es-ES_tradnl"/>
        </w:rPr>
        <w:t>Facultad de Ciencias Médicas</w:t>
      </w:r>
      <w:r>
        <w:rPr>
          <w:rFonts w:ascii="Arial" w:hAnsi="Arial"/>
          <w:sz w:val="32"/>
          <w:szCs w:val="32"/>
          <w:lang w:val="es-ES_tradnl"/>
        </w:rPr>
        <w:t xml:space="preserve"> </w:t>
      </w:r>
      <w:r>
        <w:rPr>
          <w:rFonts w:ascii="Arial" w:eastAsia="Arial" w:hAnsi="Arial"/>
          <w:b/>
          <w:sz w:val="32"/>
          <w:szCs w:val="32"/>
          <w:lang w:val="es-ES_tradnl"/>
        </w:rPr>
        <w:t>“</w:t>
      </w:r>
      <w:r>
        <w:rPr>
          <w:rFonts w:ascii="Arial" w:hAnsi="Arial"/>
          <w:b/>
          <w:sz w:val="32"/>
          <w:szCs w:val="32"/>
          <w:lang w:val="es-ES_tradnl"/>
        </w:rPr>
        <w:t>Mariana Grajales Coello”</w:t>
      </w:r>
    </w:p>
    <w:p w:rsidR="00DD605D" w:rsidRDefault="008C5239">
      <w:pPr>
        <w:tabs>
          <w:tab w:val="left" w:pos="5245"/>
        </w:tabs>
        <w:spacing w:after="0" w:line="360" w:lineRule="auto"/>
        <w:jc w:val="center"/>
        <w:rPr>
          <w:rFonts w:ascii="Arial" w:hAnsi="Arial"/>
          <w:b/>
          <w:sz w:val="32"/>
          <w:szCs w:val="32"/>
          <w:lang w:val="es-ES_tradnl" w:eastAsia="es-ES"/>
        </w:rPr>
      </w:pPr>
      <w:r>
        <w:rPr>
          <w:noProof/>
          <w:lang w:val="es-ES" w:eastAsia="es-ES"/>
        </w:rPr>
        <w:drawing>
          <wp:inline distT="0" distB="0" distL="0" distR="0">
            <wp:extent cx="1480735" cy="1030404"/>
            <wp:effectExtent l="0" t="0" r="0" b="0"/>
            <wp:docPr id="102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7" cstate="print">
                      <a:lum contrast="6000"/>
                    </a:blip>
                    <a:srcRect/>
                    <a:stretch/>
                  </pic:blipFill>
                  <pic:spPr>
                    <a:xfrm>
                      <a:off x="0" y="0"/>
                      <a:ext cx="1480735" cy="1030404"/>
                    </a:xfrm>
                    <a:prstGeom prst="rect">
                      <a:avLst/>
                    </a:prstGeom>
                  </pic:spPr>
                </pic:pic>
              </a:graphicData>
            </a:graphic>
          </wp:inline>
        </w:drawing>
      </w:r>
    </w:p>
    <w:p w:rsidR="00DD605D" w:rsidRDefault="008C5239">
      <w:pPr>
        <w:spacing w:after="0" w:line="360" w:lineRule="auto"/>
        <w:jc w:val="center"/>
        <w:rPr>
          <w:rFonts w:ascii="Arial" w:hAnsi="Arial"/>
          <w:b/>
          <w:sz w:val="32"/>
          <w:szCs w:val="32"/>
          <w:lang w:val="es-ES_tradnl"/>
        </w:rPr>
      </w:pPr>
      <w:r>
        <w:rPr>
          <w:rFonts w:ascii="Arial" w:hAnsi="Arial"/>
          <w:b/>
          <w:sz w:val="32"/>
          <w:szCs w:val="32"/>
          <w:lang w:val="es-ES_tradnl"/>
        </w:rPr>
        <w:t>Psicología Médica II</w:t>
      </w:r>
    </w:p>
    <w:p w:rsidR="00DD605D" w:rsidRDefault="008C5239">
      <w:pPr>
        <w:spacing w:after="0" w:line="360" w:lineRule="auto"/>
        <w:jc w:val="center"/>
        <w:rPr>
          <w:rFonts w:ascii="Arial" w:hAnsi="Arial"/>
          <w:sz w:val="32"/>
          <w:szCs w:val="32"/>
          <w:lang w:val="es-ES_tradnl"/>
        </w:rPr>
      </w:pPr>
      <w:r>
        <w:rPr>
          <w:rFonts w:ascii="Arial" w:hAnsi="Arial"/>
          <w:sz w:val="32"/>
          <w:szCs w:val="32"/>
          <w:lang w:val="en-US"/>
        </w:rPr>
        <w:t>Aspectos psicológicos y sociales en pacientes hospitalizados</w:t>
      </w:r>
      <w:r>
        <w:rPr>
          <w:rFonts w:ascii="Arial" w:hAnsi="Arial"/>
          <w:sz w:val="32"/>
          <w:szCs w:val="32"/>
          <w:lang w:val="es-ES_tradnl"/>
        </w:rPr>
        <w:t xml:space="preserve"> </w:t>
      </w:r>
    </w:p>
    <w:p w:rsidR="00DD605D" w:rsidRDefault="00DD605D">
      <w:pPr>
        <w:spacing w:after="0" w:line="360" w:lineRule="auto"/>
        <w:jc w:val="center"/>
        <w:rPr>
          <w:rFonts w:ascii="Lucida Calligraphy" w:hAnsi="Lucida Calligraphy"/>
          <w:b/>
          <w:sz w:val="32"/>
          <w:szCs w:val="32"/>
          <w:lang w:val="es-ES_tradnl"/>
        </w:rPr>
      </w:pPr>
    </w:p>
    <w:p w:rsidR="00DD605D" w:rsidRDefault="008C5239">
      <w:pPr>
        <w:spacing w:after="0" w:line="360" w:lineRule="auto"/>
        <w:jc w:val="both"/>
        <w:rPr>
          <w:rFonts w:ascii="Arial" w:hAnsi="Arial"/>
          <w:sz w:val="28"/>
          <w:szCs w:val="28"/>
          <w:lang w:val="es-ES_tradnl"/>
        </w:rPr>
      </w:pPr>
      <w:r>
        <w:rPr>
          <w:rFonts w:ascii="Arial" w:hAnsi="Arial"/>
          <w:sz w:val="28"/>
          <w:szCs w:val="28"/>
          <w:lang w:val="es-ES_tradnl"/>
        </w:rPr>
        <w:t xml:space="preserve">Autores: </w:t>
      </w:r>
    </w:p>
    <w:p w:rsidR="00DD605D" w:rsidRDefault="008C5239">
      <w:pPr>
        <w:spacing w:after="0" w:line="360" w:lineRule="auto"/>
        <w:jc w:val="both"/>
        <w:rPr>
          <w:rFonts w:ascii="Arial" w:hAnsi="Arial"/>
          <w:sz w:val="28"/>
          <w:szCs w:val="28"/>
          <w:lang w:val="es-ES_tradnl"/>
        </w:rPr>
      </w:pPr>
      <w:r>
        <w:rPr>
          <w:rFonts w:ascii="Arial" w:hAnsi="Arial"/>
          <w:sz w:val="28"/>
          <w:szCs w:val="28"/>
          <w:lang w:val="es-ES_tradnl"/>
        </w:rPr>
        <w:t>Yaili Pérez Velázquez*</w:t>
      </w:r>
    </w:p>
    <w:p w:rsidR="00DD605D" w:rsidRDefault="008C5239">
      <w:pPr>
        <w:spacing w:after="0" w:line="360" w:lineRule="auto"/>
        <w:jc w:val="both"/>
        <w:rPr>
          <w:rFonts w:ascii="Arial" w:hAnsi="Arial"/>
          <w:sz w:val="28"/>
          <w:szCs w:val="28"/>
          <w:lang w:val="es-ES_tradnl"/>
        </w:rPr>
      </w:pPr>
      <w:r>
        <w:rPr>
          <w:rFonts w:ascii="Arial" w:hAnsi="Arial"/>
          <w:sz w:val="28"/>
          <w:szCs w:val="28"/>
          <w:lang w:val="es-ES_tradnl"/>
        </w:rPr>
        <w:t>Reynaldo Pupo Osorio*</w:t>
      </w:r>
    </w:p>
    <w:p w:rsidR="00DD605D" w:rsidRDefault="00DD605D">
      <w:pPr>
        <w:spacing w:after="0" w:line="360" w:lineRule="auto"/>
        <w:jc w:val="both"/>
        <w:rPr>
          <w:rFonts w:ascii="Arial" w:hAnsi="Arial"/>
          <w:sz w:val="28"/>
          <w:szCs w:val="28"/>
          <w:lang w:val="es-ES_tradnl"/>
        </w:rPr>
      </w:pPr>
    </w:p>
    <w:p w:rsidR="00DD605D" w:rsidRDefault="00DD605D">
      <w:pPr>
        <w:spacing w:after="0" w:line="360" w:lineRule="auto"/>
        <w:jc w:val="both"/>
        <w:rPr>
          <w:rFonts w:ascii="Arial" w:hAnsi="Arial"/>
          <w:sz w:val="28"/>
          <w:szCs w:val="28"/>
          <w:lang w:val="es-ES_tradnl"/>
        </w:rPr>
      </w:pPr>
    </w:p>
    <w:p w:rsidR="00DD605D" w:rsidRDefault="008C5239">
      <w:pPr>
        <w:spacing w:after="0" w:line="360" w:lineRule="auto"/>
        <w:jc w:val="both"/>
        <w:rPr>
          <w:rFonts w:ascii="Arial" w:hAnsi="Arial"/>
          <w:sz w:val="28"/>
          <w:szCs w:val="28"/>
          <w:lang w:val="es-ES_tradnl"/>
        </w:rPr>
      </w:pPr>
      <w:r>
        <w:rPr>
          <w:rFonts w:ascii="Arial" w:hAnsi="Arial"/>
          <w:sz w:val="28"/>
          <w:szCs w:val="28"/>
          <w:lang w:val="es-ES_tradnl"/>
        </w:rPr>
        <w:t xml:space="preserve"> *Estudiante de 3</w:t>
      </w:r>
      <w:r>
        <w:rPr>
          <w:rFonts w:ascii="Arial" w:hAnsi="Arial"/>
          <w:sz w:val="28"/>
          <w:szCs w:val="28"/>
          <w:vertAlign w:val="superscript"/>
          <w:lang w:val="es-ES_tradnl"/>
        </w:rPr>
        <w:t>er</w:t>
      </w:r>
      <w:r>
        <w:rPr>
          <w:rFonts w:ascii="Arial" w:hAnsi="Arial"/>
          <w:sz w:val="28"/>
          <w:szCs w:val="28"/>
          <w:lang w:val="es-ES_tradnl"/>
        </w:rPr>
        <w:t xml:space="preserve"> año de medicina</w:t>
      </w:r>
    </w:p>
    <w:p w:rsidR="00DD605D" w:rsidRDefault="00DD605D">
      <w:pPr>
        <w:spacing w:after="0" w:line="360" w:lineRule="auto"/>
        <w:jc w:val="both"/>
        <w:rPr>
          <w:rFonts w:ascii="Arial" w:hAnsi="Arial"/>
          <w:sz w:val="28"/>
          <w:szCs w:val="28"/>
          <w:lang w:val="es-ES_tradnl"/>
        </w:rPr>
      </w:pPr>
    </w:p>
    <w:p w:rsidR="00DD605D" w:rsidRDefault="008C5239">
      <w:pPr>
        <w:spacing w:after="0" w:line="360" w:lineRule="auto"/>
        <w:jc w:val="center"/>
        <w:rPr>
          <w:rFonts w:ascii="Arial" w:hAnsi="Arial"/>
          <w:sz w:val="28"/>
          <w:szCs w:val="28"/>
          <w:lang w:val="es-ES_tradnl"/>
        </w:rPr>
      </w:pPr>
      <w:r>
        <w:rPr>
          <w:rFonts w:ascii="Arial" w:hAnsi="Arial"/>
          <w:sz w:val="28"/>
          <w:szCs w:val="28"/>
          <w:lang w:val="es-ES_tradnl"/>
        </w:rPr>
        <w:t>Holguín, 2023</w:t>
      </w:r>
    </w:p>
    <w:p w:rsidR="00DD605D" w:rsidRDefault="008C5239">
      <w:pPr>
        <w:rPr>
          <w:rFonts w:ascii="Arial" w:eastAsia="SimSun" w:hAnsi="Arial"/>
          <w:b/>
          <w:sz w:val="24"/>
          <w:szCs w:val="24"/>
          <w:lang w:val="es-ES_tradnl" w:eastAsia="zh-TW"/>
        </w:rPr>
      </w:pPr>
      <w:r>
        <w:rPr>
          <w:rFonts w:ascii="Arial" w:eastAsia="SimSun" w:hAnsi="Arial"/>
          <w:b/>
          <w:sz w:val="24"/>
          <w:szCs w:val="24"/>
          <w:lang w:val="es-ES_tradnl" w:eastAsia="zh-TW"/>
        </w:rPr>
        <w:br w:type="page"/>
      </w:r>
    </w:p>
    <w:p w:rsidR="00DD605D" w:rsidRDefault="008C523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Resumen</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El estrés es uno de los factores de riesgo que condiciona la enfermedad;</w:t>
      </w:r>
      <w:r>
        <w:rPr>
          <w:rFonts w:ascii="Arial" w:eastAsia="SimSun" w:hAnsi="Arial"/>
          <w:sz w:val="24"/>
          <w:szCs w:val="24"/>
          <w:lang w:val="es-ES_tradnl" w:eastAsia="zh-TW"/>
        </w:rPr>
        <w:t xml:space="preserve"> con el fin de constatar este planteamiento se realizó una investigación cualitativa de tipo estudio de casos con el objetivo de caracterizar al paciente y su enfermedad desde un </w:t>
      </w:r>
      <w:r>
        <w:rPr>
          <w:rFonts w:ascii="Arial" w:eastAsia="SimSun" w:hAnsi="Arial"/>
          <w:bCs/>
          <w:sz w:val="24"/>
          <w:szCs w:val="24"/>
          <w:lang w:val="es-ES_tradnl" w:eastAsia="zh-TW"/>
        </w:rPr>
        <w:t>enfoque biopsicosocial</w:t>
      </w:r>
      <w:r>
        <w:rPr>
          <w:rFonts w:ascii="Arial" w:eastAsia="SimSun" w:hAnsi="Arial"/>
          <w:sz w:val="24"/>
          <w:szCs w:val="24"/>
          <w:lang w:val="es-ES_tradnl" w:eastAsia="zh-TW"/>
        </w:rPr>
        <w:t>, para lo que se escogieron tres pacientes ingresados e</w:t>
      </w:r>
      <w:r>
        <w:rPr>
          <w:rFonts w:ascii="Arial" w:eastAsia="SimSun" w:hAnsi="Arial"/>
          <w:sz w:val="24"/>
          <w:szCs w:val="24"/>
          <w:lang w:val="es-ES_tradnl" w:eastAsia="zh-TW"/>
        </w:rPr>
        <w:t>n el servicio de medicina interna del Hospital Vladimir Ilich Lenin en el período de febrero a marzo del 2022. Se revisaron varias bibliografías, entre estas Guías de Historia Psicosocial, Historias Clínicas de los pacientes, Materiales de Estrés y Estilos</w:t>
      </w:r>
      <w:r>
        <w:rPr>
          <w:rFonts w:ascii="Arial" w:eastAsia="SimSun" w:hAnsi="Arial"/>
          <w:sz w:val="24"/>
          <w:szCs w:val="24"/>
          <w:lang w:val="es-ES_tradnl" w:eastAsia="zh-TW"/>
        </w:rPr>
        <w:t xml:space="preserve"> de Afrontamiento. En este trabajo se caracterizó al paciente y su enfermedad teniendo en cuenta su </w:t>
      </w:r>
      <w:r>
        <w:rPr>
          <w:rFonts w:ascii="Arial" w:eastAsia="SimSun" w:hAnsi="Arial"/>
          <w:bCs/>
          <w:sz w:val="24"/>
          <w:szCs w:val="24"/>
          <w:lang w:val="es-ES_tradnl" w:eastAsia="zh-TW"/>
        </w:rPr>
        <w:t>enfoque biopsicosocial</w:t>
      </w:r>
      <w:r>
        <w:rPr>
          <w:rFonts w:ascii="Arial" w:eastAsia="SimSun" w:hAnsi="Arial"/>
          <w:sz w:val="24"/>
          <w:szCs w:val="24"/>
          <w:lang w:val="es-ES_tradnl" w:eastAsia="zh-TW"/>
        </w:rPr>
        <w:t>, se definió los principales factores de riesgo dependientes de la personalidad que influyen sobre la enfermedad y  la existencia de u</w:t>
      </w:r>
      <w:r>
        <w:rPr>
          <w:rFonts w:ascii="Arial" w:eastAsia="SimSun" w:hAnsi="Arial"/>
          <w:sz w:val="24"/>
          <w:szCs w:val="24"/>
          <w:lang w:val="es-ES_tradnl" w:eastAsia="zh-TW"/>
        </w:rPr>
        <w:t xml:space="preserve">n </w:t>
      </w:r>
      <w:r>
        <w:rPr>
          <w:rFonts w:ascii="Arial" w:eastAsia="SimSun" w:hAnsi="Arial"/>
          <w:bCs/>
          <w:sz w:val="24"/>
          <w:szCs w:val="24"/>
          <w:lang w:val="es-ES_tradnl" w:eastAsia="zh-TW"/>
        </w:rPr>
        <w:t>perfil de riesgo</w:t>
      </w:r>
      <w:r>
        <w:rPr>
          <w:rFonts w:ascii="Arial" w:eastAsia="SimSun" w:hAnsi="Arial"/>
          <w:b/>
          <w:sz w:val="24"/>
          <w:szCs w:val="24"/>
          <w:lang w:val="es-ES_tradnl" w:eastAsia="zh-TW"/>
        </w:rPr>
        <w:t xml:space="preserve">. </w:t>
      </w:r>
      <w:r>
        <w:rPr>
          <w:rFonts w:ascii="Arial" w:eastAsia="SimSun" w:hAnsi="Arial"/>
          <w:sz w:val="24"/>
          <w:szCs w:val="24"/>
          <w:lang w:val="es-ES_tradnl" w:eastAsia="zh-TW"/>
        </w:rPr>
        <w:t xml:space="preserve">Se hizo una caracterización individual midiendo la influencia del estrés en las enfermedades de cada paciente y el </w:t>
      </w:r>
      <w:r>
        <w:rPr>
          <w:rFonts w:ascii="Arial" w:eastAsia="SimSun" w:hAnsi="Arial"/>
          <w:bCs/>
          <w:sz w:val="24"/>
          <w:szCs w:val="24"/>
          <w:lang w:val="es-ES_tradnl" w:eastAsia="zh-TW"/>
        </w:rPr>
        <w:t>estilo de afrontamiento</w:t>
      </w:r>
      <w:r>
        <w:rPr>
          <w:rFonts w:ascii="Arial" w:eastAsia="SimSun" w:hAnsi="Arial"/>
          <w:b/>
          <w:sz w:val="24"/>
          <w:szCs w:val="24"/>
          <w:lang w:val="es-ES_tradnl" w:eastAsia="zh-TW"/>
        </w:rPr>
        <w:t xml:space="preserve"> </w:t>
      </w:r>
      <w:r>
        <w:rPr>
          <w:rFonts w:ascii="Arial" w:eastAsia="SimSun" w:hAnsi="Arial"/>
          <w:sz w:val="24"/>
          <w:szCs w:val="24"/>
          <w:lang w:val="es-ES_tradnl" w:eastAsia="zh-TW"/>
        </w:rPr>
        <w:t>que cada uno asume.</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Palabras clave:</w:t>
      </w:r>
      <w:r>
        <w:rPr>
          <w:rFonts w:ascii="Arial" w:eastAsia="SimSun" w:hAnsi="Arial"/>
          <w:b/>
          <w:sz w:val="24"/>
          <w:szCs w:val="24"/>
          <w:lang w:val="es-ES_tradnl" w:eastAsia="zh-TW"/>
        </w:rPr>
        <w:t xml:space="preserve"> </w:t>
      </w:r>
      <w:r>
        <w:rPr>
          <w:rFonts w:ascii="Arial" w:eastAsia="SimSun" w:hAnsi="Arial"/>
          <w:sz w:val="24"/>
          <w:szCs w:val="24"/>
          <w:lang w:val="es-ES_tradnl" w:eastAsia="zh-TW"/>
        </w:rPr>
        <w:t>Estrés; Biopsicosocial; Factores de Riesgo; Personalidad.</w:t>
      </w:r>
    </w:p>
    <w:p w:rsidR="00DD605D" w:rsidRDefault="00DD605D">
      <w:pPr>
        <w:autoSpaceDE w:val="0"/>
        <w:autoSpaceDN w:val="0"/>
        <w:spacing w:after="0" w:line="360" w:lineRule="auto"/>
        <w:jc w:val="both"/>
        <w:rPr>
          <w:rFonts w:ascii="Arial" w:hAnsi="Arial"/>
          <w:color w:val="000000"/>
          <w:sz w:val="24"/>
          <w:szCs w:val="24"/>
          <w:lang w:val="es-ES_tradnl"/>
        </w:rPr>
      </w:pPr>
    </w:p>
    <w:p w:rsidR="00DD605D" w:rsidRDefault="008C5239">
      <w:pPr>
        <w:rPr>
          <w:rFonts w:ascii="Arial" w:hAnsi="Arial"/>
          <w:b/>
          <w:color w:val="000000"/>
          <w:sz w:val="24"/>
          <w:szCs w:val="24"/>
          <w:lang w:val="es-ES_tradnl"/>
        </w:rPr>
      </w:pPr>
      <w:r>
        <w:rPr>
          <w:rFonts w:ascii="Arial" w:hAnsi="Arial"/>
          <w:b/>
          <w:color w:val="000000"/>
          <w:sz w:val="24"/>
          <w:szCs w:val="24"/>
          <w:lang w:val="es-ES_tradnl"/>
        </w:rPr>
        <w:br w:type="page"/>
      </w:r>
    </w:p>
    <w:p w:rsidR="00DD605D" w:rsidRDefault="008C5239">
      <w:pPr>
        <w:autoSpaceDE w:val="0"/>
        <w:autoSpaceDN w:val="0"/>
        <w:spacing w:after="0" w:line="360" w:lineRule="auto"/>
        <w:jc w:val="center"/>
        <w:rPr>
          <w:rFonts w:ascii="Arial" w:hAnsi="Arial"/>
          <w:b/>
          <w:color w:val="000000"/>
          <w:sz w:val="24"/>
          <w:szCs w:val="24"/>
          <w:lang w:val="es-ES_tradnl"/>
        </w:rPr>
      </w:pPr>
      <w:r>
        <w:rPr>
          <w:rFonts w:ascii="Arial" w:hAnsi="Arial"/>
          <w:b/>
          <w:color w:val="000000"/>
          <w:sz w:val="24"/>
          <w:szCs w:val="24"/>
          <w:lang w:val="es-ES_tradnl"/>
        </w:rPr>
        <w:lastRenderedPageBreak/>
        <w:t>Summary</w:t>
      </w:r>
    </w:p>
    <w:p w:rsidR="00DD605D" w:rsidRDefault="008C5239">
      <w:pPr>
        <w:autoSpaceDE w:val="0"/>
        <w:autoSpaceDN w:val="0"/>
        <w:spacing w:after="0" w:line="360" w:lineRule="auto"/>
        <w:jc w:val="both"/>
        <w:rPr>
          <w:rFonts w:ascii="Arial" w:hAnsi="Arial"/>
          <w:color w:val="000000"/>
          <w:sz w:val="24"/>
          <w:szCs w:val="24"/>
          <w:lang w:val="en-US"/>
        </w:rPr>
      </w:pPr>
      <w:r>
        <w:rPr>
          <w:rFonts w:ascii="Arial" w:hAnsi="Arial"/>
          <w:color w:val="000000"/>
          <w:sz w:val="24"/>
          <w:szCs w:val="24"/>
          <w:lang w:val="en-US"/>
        </w:rPr>
        <w:t>Stress is one of the risk factors that conditions the disease; In order to verify this approach, a qualitative investigation of the case study type was carried out with the objective of characterizing the patient and his disease from a biopsychosoc</w:t>
      </w:r>
      <w:r>
        <w:rPr>
          <w:rFonts w:ascii="Arial" w:hAnsi="Arial"/>
          <w:color w:val="000000"/>
          <w:sz w:val="24"/>
          <w:szCs w:val="24"/>
          <w:lang w:val="en-US"/>
        </w:rPr>
        <w:t>ial approach, for which three patients admitted to the internal medicine service of the Vladimir Ilich Hospital were chosen. Lenin in the period from February to March 2022. Several bibliographies were reviewed, among these Psychosocial History Guides, Cli</w:t>
      </w:r>
      <w:r>
        <w:rPr>
          <w:rFonts w:ascii="Arial" w:hAnsi="Arial"/>
          <w:color w:val="000000"/>
          <w:sz w:val="24"/>
          <w:szCs w:val="24"/>
          <w:lang w:val="en-US"/>
        </w:rPr>
        <w:t>nical Histories of patients, Stress Materials and Coping Styles. In this work, the patient and his disease were characterized taking into account his biopsychosocial approach, the main personality-dependent risk factors that influence the disease and the e</w:t>
      </w:r>
      <w:r>
        <w:rPr>
          <w:rFonts w:ascii="Arial" w:hAnsi="Arial"/>
          <w:color w:val="000000"/>
          <w:sz w:val="24"/>
          <w:szCs w:val="24"/>
          <w:lang w:val="en-US"/>
        </w:rPr>
        <w:t>xistence of a risk profile were defined. An individual characterization was made, measuring the influence of stress on the diseases of each patient and the coping style that each assumes.</w:t>
      </w:r>
    </w:p>
    <w:p w:rsidR="00DD605D" w:rsidRDefault="008C5239">
      <w:pPr>
        <w:autoSpaceDE w:val="0"/>
        <w:autoSpaceDN w:val="0"/>
        <w:spacing w:after="0" w:line="360" w:lineRule="auto"/>
        <w:jc w:val="both"/>
        <w:rPr>
          <w:rFonts w:ascii="Arial" w:hAnsi="Arial"/>
          <w:sz w:val="24"/>
          <w:szCs w:val="24"/>
          <w:lang w:val="es-ES_tradnl"/>
        </w:rPr>
      </w:pPr>
      <w:r>
        <w:rPr>
          <w:rFonts w:ascii="Arial" w:hAnsi="Arial"/>
          <w:color w:val="000000"/>
          <w:sz w:val="24"/>
          <w:szCs w:val="24"/>
          <w:lang w:val="en-US"/>
        </w:rPr>
        <w:t>Keywords: Stress; Biopsychosocial; Risk factor's; Personality.</w:t>
      </w:r>
    </w:p>
    <w:p w:rsidR="00DD605D" w:rsidRDefault="00DD605D">
      <w:pPr>
        <w:spacing w:after="0" w:line="360" w:lineRule="auto"/>
        <w:jc w:val="both"/>
        <w:rPr>
          <w:rFonts w:ascii="Arial" w:hAnsi="Arial"/>
          <w:sz w:val="24"/>
          <w:szCs w:val="24"/>
          <w:lang w:val="es-ES_tradnl"/>
        </w:rPr>
      </w:pPr>
    </w:p>
    <w:p w:rsidR="00DD605D" w:rsidRDefault="008C5239">
      <w:pPr>
        <w:rPr>
          <w:rFonts w:ascii="Arial" w:hAnsi="Arial"/>
          <w:b/>
          <w:sz w:val="24"/>
          <w:szCs w:val="24"/>
          <w:lang w:val="es-ES_tradnl"/>
        </w:rPr>
      </w:pPr>
      <w:r>
        <w:rPr>
          <w:rFonts w:ascii="Arial" w:hAnsi="Arial"/>
          <w:b/>
          <w:sz w:val="24"/>
          <w:szCs w:val="24"/>
          <w:lang w:val="es-ES_tradnl"/>
        </w:rPr>
        <w:br w:type="page"/>
      </w:r>
    </w:p>
    <w:p w:rsidR="00DD605D" w:rsidRDefault="008C5239">
      <w:pPr>
        <w:spacing w:after="0" w:line="360" w:lineRule="auto"/>
        <w:jc w:val="center"/>
        <w:rPr>
          <w:rFonts w:ascii="Arial" w:hAnsi="Arial"/>
          <w:b/>
          <w:sz w:val="24"/>
          <w:szCs w:val="24"/>
          <w:lang w:val="es-ES_tradnl"/>
        </w:rPr>
      </w:pPr>
      <w:r>
        <w:rPr>
          <w:rFonts w:ascii="Arial" w:hAnsi="Arial"/>
          <w:b/>
          <w:sz w:val="24"/>
          <w:szCs w:val="24"/>
          <w:lang w:val="es-ES_tradnl"/>
        </w:rPr>
        <w:lastRenderedPageBreak/>
        <w:t>Introducción</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El </w:t>
      </w:r>
      <w:r>
        <w:rPr>
          <w:rFonts w:ascii="Arial" w:hAnsi="Arial" w:cs="Arial"/>
          <w:bCs/>
          <w:lang w:val="es-ES_tradnl"/>
        </w:rPr>
        <w:t>estrés</w:t>
      </w:r>
      <w:r>
        <w:rPr>
          <w:rFonts w:ascii="Arial" w:hAnsi="Arial" w:cs="Arial"/>
          <w:lang w:val="es-ES_tradnl"/>
        </w:rPr>
        <w:t xml:space="preserve"> es una reacción fisiológica del organismo en el que entran en juego diversos mecanismos de defensa para afrontar una situación que se percibe como amenazante o de demanda incrementada. Fisiológica o biológica es la respuesta de un or</w:t>
      </w:r>
      <w:r>
        <w:rPr>
          <w:rFonts w:ascii="Arial" w:hAnsi="Arial" w:cs="Arial"/>
          <w:lang w:val="es-ES_tradnl"/>
        </w:rPr>
        <w:t xml:space="preserve">ganismo a un factor de estrés tales como una condición ambiental o un estímulo.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El estrés es el modo de un cuerpo de reaccionar a un desafío. De acuerdo con el evento estresante, la manera del cuerpo a responder al estrés es mediante el </w:t>
      </w:r>
      <w:hyperlink r:id="rId8" w:tooltip="Sistema nervioso simpático" w:history="1">
        <w:r>
          <w:rPr>
            <w:rStyle w:val="Hipervnculo"/>
            <w:rFonts w:ascii="Arial" w:hAnsi="Arial" w:cs="Arial"/>
            <w:color w:val="auto"/>
            <w:u w:val="none"/>
            <w:lang w:val="es-ES_tradnl"/>
          </w:rPr>
          <w:t>sistema nervioso simpático</w:t>
        </w:r>
      </w:hyperlink>
      <w:r>
        <w:rPr>
          <w:rFonts w:ascii="Arial" w:hAnsi="Arial" w:cs="Arial"/>
          <w:lang w:val="es-ES_tradnl"/>
        </w:rPr>
        <w:t xml:space="preserve"> de activación que da lugar a la respuesta de lucha o huida. Debido a que el cuerpo no puede mantener este estado durante largos períodos de tiempo, el </w:t>
      </w:r>
      <w:hyperlink r:id="rId9" w:tooltip="Sistema parasimpático" w:history="1">
        <w:r>
          <w:rPr>
            <w:rStyle w:val="Hipervnculo"/>
            <w:rFonts w:ascii="Arial" w:hAnsi="Arial" w:cs="Arial"/>
            <w:color w:val="auto"/>
            <w:u w:val="none"/>
            <w:lang w:val="es-ES_tradnl"/>
          </w:rPr>
          <w:t>sistema parasimpático</w:t>
        </w:r>
      </w:hyperlink>
      <w:r>
        <w:rPr>
          <w:rFonts w:ascii="Arial" w:hAnsi="Arial" w:cs="Arial"/>
          <w:lang w:val="es-ES_tradnl"/>
        </w:rPr>
        <w:t xml:space="preserve"> tiene tendencia a hacer regresar al cuerpo a condiciones fisiológicas más normales.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En los humanos, el estrés normalmente describe una condición negativa</w:t>
      </w:r>
      <w:r>
        <w:rPr>
          <w:rFonts w:ascii="Arial" w:hAnsi="Arial" w:cs="Arial"/>
          <w:lang w:val="es-ES_tradnl"/>
        </w:rPr>
        <w:t xml:space="preserve"> o por el contrario una condición positiva, que puede tener un efecto mental, físico e incluso de bienestar o malestar en un ser humano, o incluso en otra especie de animal.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El organismo tiene estrategias para enfrentarse ante las situaciones estresantes </w:t>
      </w:r>
      <w:r>
        <w:rPr>
          <w:rFonts w:ascii="Arial" w:hAnsi="Arial" w:cs="Arial"/>
          <w:lang w:val="es-ES_tradnl"/>
        </w:rPr>
        <w:t xml:space="preserve">o ante el estrés propiamente dicho. Estas </w:t>
      </w:r>
      <w:r>
        <w:rPr>
          <w:rFonts w:ascii="Arial" w:hAnsi="Arial" w:cs="Arial"/>
          <w:bCs/>
          <w:lang w:val="es-ES_tradnl"/>
        </w:rPr>
        <w:t>estrategias de afrontamiento</w:t>
      </w:r>
      <w:r>
        <w:rPr>
          <w:rFonts w:ascii="Arial" w:hAnsi="Arial" w:cs="Arial"/>
          <w:lang w:val="es-ES_tradnl"/>
        </w:rPr>
        <w:t xml:space="preserve"> hacen referencia a los </w:t>
      </w:r>
      <w:hyperlink r:id="rId10" w:tooltip="Fuerza de voluntad" w:history="1">
        <w:r>
          <w:rPr>
            <w:rStyle w:val="Hipervnculo"/>
            <w:rFonts w:ascii="Arial" w:hAnsi="Arial" w:cs="Arial"/>
            <w:color w:val="auto"/>
            <w:u w:val="none"/>
            <w:lang w:val="es-ES_tradnl"/>
          </w:rPr>
          <w:t>esfuerzos</w:t>
        </w:r>
      </w:hyperlink>
      <w:r>
        <w:rPr>
          <w:rFonts w:ascii="Arial" w:hAnsi="Arial" w:cs="Arial"/>
          <w:lang w:val="es-ES_tradnl"/>
        </w:rPr>
        <w:t xml:space="preserve">, mediante </w:t>
      </w:r>
      <w:hyperlink r:id="rId11" w:tooltip="Conducta" w:history="1">
        <w:r>
          <w:rPr>
            <w:rStyle w:val="Hipervnculo"/>
            <w:rFonts w:ascii="Arial" w:hAnsi="Arial" w:cs="Arial"/>
            <w:color w:val="auto"/>
            <w:u w:val="none"/>
            <w:lang w:val="es-ES_tradnl"/>
          </w:rPr>
          <w:t>conducta</w:t>
        </w:r>
      </w:hyperlink>
      <w:r>
        <w:rPr>
          <w:rFonts w:ascii="Arial" w:hAnsi="Arial" w:cs="Arial"/>
          <w:lang w:val="es-ES_tradnl"/>
        </w:rPr>
        <w:t xml:space="preserve"> manifiest</w:t>
      </w:r>
      <w:r>
        <w:rPr>
          <w:rFonts w:ascii="Arial" w:hAnsi="Arial" w:cs="Arial"/>
          <w:lang w:val="es-ES_tradnl"/>
        </w:rPr>
        <w:t xml:space="preserve">a o interna, para hacer frente a las demandas internas y ambientales, y los conflictos entre ellas, que exceden los recursos de la persona.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Estos procesos entran en funcionamiento en todos aquellos casos en que se desequilibra la transacción individuo-amb</w:t>
      </w:r>
      <w:r>
        <w:rPr>
          <w:rFonts w:ascii="Arial" w:hAnsi="Arial" w:cs="Arial"/>
          <w:lang w:val="es-ES_tradnl"/>
        </w:rPr>
        <w:t xml:space="preserve">iente. Se trata de un término propio de la </w:t>
      </w:r>
      <w:hyperlink r:id="rId12" w:tooltip="Psicología" w:history="1">
        <w:r>
          <w:rPr>
            <w:rStyle w:val="Hipervnculo"/>
            <w:rFonts w:ascii="Arial" w:hAnsi="Arial" w:cs="Arial"/>
            <w:color w:val="auto"/>
            <w:u w:val="none"/>
            <w:lang w:val="es-ES_tradnl"/>
          </w:rPr>
          <w:t>psicología</w:t>
        </w:r>
      </w:hyperlink>
      <w:r>
        <w:rPr>
          <w:rFonts w:ascii="Arial" w:hAnsi="Arial" w:cs="Arial"/>
          <w:lang w:val="es-ES_tradnl"/>
        </w:rPr>
        <w:t xml:space="preserve"> y especialmente vinculado al </w:t>
      </w:r>
      <w:hyperlink r:id="rId13" w:tooltip="Estrés" w:history="1">
        <w:r>
          <w:rPr>
            <w:rStyle w:val="Hipervnculo"/>
            <w:rFonts w:ascii="Arial" w:hAnsi="Arial" w:cs="Arial"/>
            <w:color w:val="auto"/>
            <w:u w:val="none"/>
            <w:lang w:val="es-ES_tradnl"/>
          </w:rPr>
          <w:t>estrés</w:t>
        </w:r>
      </w:hyperlink>
      <w:r>
        <w:rPr>
          <w:rFonts w:ascii="Arial" w:hAnsi="Arial" w:cs="Arial"/>
          <w:lang w:val="es-ES_tradnl"/>
        </w:rPr>
        <w:t xml:space="preserve">.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Cuando las demandas que exigen a un </w:t>
      </w:r>
      <w:hyperlink r:id="rId14" w:tooltip="Ser vivo" w:history="1">
        <w:r>
          <w:rPr>
            <w:rStyle w:val="Hipervnculo"/>
            <w:rFonts w:ascii="Arial" w:hAnsi="Arial" w:cs="Arial"/>
            <w:color w:val="auto"/>
            <w:u w:val="none"/>
            <w:lang w:val="es-ES_tradnl"/>
          </w:rPr>
          <w:t>organismo</w:t>
        </w:r>
      </w:hyperlink>
      <w:r>
        <w:rPr>
          <w:rFonts w:ascii="Arial" w:hAnsi="Arial" w:cs="Arial"/>
          <w:lang w:val="es-ES_tradnl"/>
        </w:rPr>
        <w:t xml:space="preserve">, especialmente al </w:t>
      </w:r>
      <w:hyperlink r:id="rId15" w:tooltip="Ser humano" w:history="1">
        <w:r>
          <w:rPr>
            <w:rStyle w:val="Hipervnculo"/>
            <w:rFonts w:ascii="Arial" w:hAnsi="Arial" w:cs="Arial"/>
            <w:color w:val="auto"/>
            <w:u w:val="none"/>
            <w:lang w:val="es-ES_tradnl"/>
          </w:rPr>
          <w:t>ser humano</w:t>
        </w:r>
      </w:hyperlink>
      <w:r>
        <w:rPr>
          <w:rFonts w:ascii="Arial" w:hAnsi="Arial" w:cs="Arial"/>
          <w:lang w:val="es-ES_tradnl"/>
        </w:rPr>
        <w:t xml:space="preserve">, las situaciones en las que se encuentra o a las que se enfrenta, este organismo pone en marcha una serie de conductas, que pueden ser manifiestas o encubiertas, destinadas a restablecer el equilibrio en su transacción con el </w:t>
      </w:r>
      <w:hyperlink r:id="rId16" w:tooltip="Ambiente" w:history="1">
        <w:r>
          <w:rPr>
            <w:rStyle w:val="Hipervnculo"/>
            <w:rFonts w:ascii="Arial" w:hAnsi="Arial" w:cs="Arial"/>
            <w:color w:val="auto"/>
            <w:u w:val="none"/>
            <w:lang w:val="es-ES_tradnl"/>
          </w:rPr>
          <w:t>ambiente</w:t>
        </w:r>
      </w:hyperlink>
      <w:r>
        <w:rPr>
          <w:rFonts w:ascii="Arial" w:hAnsi="Arial" w:cs="Arial"/>
          <w:lang w:val="es-ES_tradnl"/>
        </w:rPr>
        <w:t xml:space="preserve"> (más específicamente en la transacción persona-ambiente) o, cuando menos, a reducir el desequilibrio percibido y las consecuencias aversivas que de él derivan.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El mecanismo por el que estas conductas modulan el impacto y ef</w:t>
      </w:r>
      <w:r>
        <w:rPr>
          <w:rFonts w:ascii="Arial" w:hAnsi="Arial" w:cs="Arial"/>
          <w:lang w:val="es-ES_tradnl"/>
        </w:rPr>
        <w:t xml:space="preserve">ectos de la fuente de amenaza es mediante los cambios que introducen en los procesos valorativos. Así, cuando una persona se enfrenta a una situación que le puede </w:t>
      </w:r>
      <w:r>
        <w:rPr>
          <w:rFonts w:ascii="Arial" w:hAnsi="Arial" w:cs="Arial"/>
          <w:lang w:val="es-ES_tradnl"/>
        </w:rPr>
        <w:lastRenderedPageBreak/>
        <w:t xml:space="preserve">producir estrés o </w:t>
      </w:r>
      <w:hyperlink r:id="rId17" w:tooltip="Ansiedad" w:history="1">
        <w:r>
          <w:rPr>
            <w:rStyle w:val="Hipervnculo"/>
            <w:rFonts w:ascii="Arial" w:hAnsi="Arial" w:cs="Arial"/>
            <w:color w:val="auto"/>
            <w:u w:val="none"/>
            <w:lang w:val="es-ES_tradnl"/>
          </w:rPr>
          <w:t>ansiedad</w:t>
        </w:r>
      </w:hyperlink>
      <w:r>
        <w:rPr>
          <w:rFonts w:ascii="Arial" w:hAnsi="Arial" w:cs="Arial"/>
          <w:lang w:val="es-ES_tradnl"/>
        </w:rPr>
        <w:t xml:space="preserve"> pone en marcha</w:t>
      </w:r>
      <w:r>
        <w:rPr>
          <w:rFonts w:ascii="Arial" w:hAnsi="Arial" w:cs="Arial"/>
          <w:lang w:val="es-ES_tradnl"/>
        </w:rPr>
        <w:t xml:space="preserve"> las estrategias de afrontamiento, que son de carácter intencional, deliberado e involuntario. </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Dentro del enfoque</w:t>
      </w:r>
      <w:hyperlink r:id="rId18" w:tooltip="Psicología cognitiva" w:history="1">
        <w:r>
          <w:rPr>
            <w:rFonts w:ascii="Arial" w:hAnsi="Arial" w:cs="Arial"/>
            <w:lang w:val="es-ES_tradnl"/>
          </w:rPr>
          <w:t xml:space="preserve"> cognitivo</w:t>
        </w:r>
      </w:hyperlink>
      <w:r>
        <w:rPr>
          <w:rFonts w:ascii="Arial" w:hAnsi="Arial" w:cs="Arial"/>
          <w:lang w:val="es-ES_tradnl"/>
        </w:rPr>
        <w:t>-conductual y centrándonos en el ser humano, hay do</w:t>
      </w:r>
      <w:r>
        <w:rPr>
          <w:rFonts w:ascii="Arial" w:hAnsi="Arial" w:cs="Arial"/>
          <w:lang w:val="es-ES_tradnl"/>
        </w:rPr>
        <w:t>s formas de entender las estrategias de afrontamiento:</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 Como un </w:t>
      </w:r>
      <w:hyperlink r:id="rId19" w:tooltip="Estilo cognitivo" w:history="1">
        <w:r>
          <w:rPr>
            <w:rFonts w:ascii="Arial" w:hAnsi="Arial" w:cs="Arial"/>
            <w:lang w:val="es-ES_tradnl"/>
          </w:rPr>
          <w:t>estilo cognitivo</w:t>
        </w:r>
      </w:hyperlink>
      <w:r>
        <w:rPr>
          <w:rFonts w:ascii="Arial" w:hAnsi="Arial" w:cs="Arial"/>
          <w:lang w:val="es-ES_tradnl"/>
        </w:rPr>
        <w:t xml:space="preserve"> consistente de aproximación a los problemas, entendiendo estilo cognitivo como el modo habitual de procesa</w:t>
      </w:r>
      <w:r>
        <w:rPr>
          <w:rFonts w:ascii="Arial" w:hAnsi="Arial" w:cs="Arial"/>
          <w:lang w:val="es-ES_tradnl"/>
        </w:rPr>
        <w:t xml:space="preserve">r la </w:t>
      </w:r>
      <w:hyperlink r:id="rId20" w:tooltip="Información" w:history="1">
        <w:r>
          <w:rPr>
            <w:rFonts w:ascii="Arial" w:hAnsi="Arial" w:cs="Arial"/>
            <w:lang w:val="es-ES_tradnl"/>
          </w:rPr>
          <w:t>información</w:t>
        </w:r>
      </w:hyperlink>
      <w:r>
        <w:rPr>
          <w:rFonts w:ascii="Arial" w:hAnsi="Arial" w:cs="Arial"/>
          <w:lang w:val="es-ES_tradnl"/>
        </w:rPr>
        <w:t xml:space="preserve"> y de utilizar los recursos cognitivos (como son la percepción, la memoria, el procesamiento, etc). Se ha buscado la asociación de diversas variables de </w:t>
      </w:r>
      <w:hyperlink r:id="rId21" w:tooltip="Personalidad" w:history="1">
        <w:r>
          <w:rPr>
            <w:rFonts w:ascii="Arial" w:hAnsi="Arial" w:cs="Arial"/>
            <w:lang w:val="es-ES_tradnl"/>
          </w:rPr>
          <w:t>personalidad</w:t>
        </w:r>
      </w:hyperlink>
      <w:r>
        <w:rPr>
          <w:rFonts w:ascii="Arial" w:hAnsi="Arial" w:cs="Arial"/>
          <w:lang w:val="es-ES_tradnl"/>
        </w:rPr>
        <w:t xml:space="preserve"> con estilos de afrontamiento.</w:t>
      </w:r>
    </w:p>
    <w:p w:rsidR="00DD605D" w:rsidRDefault="008C5239">
      <w:pPr>
        <w:pStyle w:val="NormalWeb"/>
        <w:spacing w:before="0" w:beforeAutospacing="0" w:after="0" w:afterAutospacing="0" w:line="360" w:lineRule="auto"/>
        <w:jc w:val="both"/>
        <w:rPr>
          <w:rFonts w:ascii="Arial" w:hAnsi="Arial" w:cs="Arial"/>
          <w:lang w:val="es-ES_tradnl"/>
        </w:rPr>
      </w:pPr>
      <w:r>
        <w:rPr>
          <w:rFonts w:ascii="Arial" w:hAnsi="Arial" w:cs="Arial"/>
          <w:lang w:val="es-ES_tradnl"/>
        </w:rPr>
        <w:t xml:space="preserve">- Como un estado o proceso dependiente de la situación. Se analizan las </w:t>
      </w:r>
      <w:hyperlink r:id="rId22" w:tooltip="Estrategia" w:history="1">
        <w:r>
          <w:rPr>
            <w:rFonts w:ascii="Arial" w:hAnsi="Arial" w:cs="Arial"/>
            <w:lang w:val="es-ES_tradnl"/>
          </w:rPr>
          <w:t>estrategias</w:t>
        </w:r>
      </w:hyperlink>
      <w:r>
        <w:rPr>
          <w:rFonts w:ascii="Arial" w:hAnsi="Arial" w:cs="Arial"/>
          <w:lang w:val="es-ES_tradnl"/>
        </w:rPr>
        <w:t xml:space="preserve"> o acciones llevadas a cabo por una pe</w:t>
      </w:r>
      <w:r>
        <w:rPr>
          <w:rFonts w:ascii="Arial" w:hAnsi="Arial" w:cs="Arial"/>
          <w:lang w:val="es-ES_tradnl"/>
        </w:rPr>
        <w:t>rsona ante las distintas situaciones o problemas. Esta segunda forma de entender las estrategias de afrontamiento indicaría que hay poca consistencia en las estrategias ante distintas situaciones e, incluso, puede cambiarse de estrategia ante un mismo prob</w:t>
      </w:r>
      <w:r>
        <w:rPr>
          <w:rFonts w:ascii="Arial" w:hAnsi="Arial" w:cs="Arial"/>
          <w:lang w:val="es-ES_tradnl"/>
        </w:rPr>
        <w:t>lema en dos momentos temporales distintos.</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Existen dos tipos de estrategias de afrontamiento: </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Estrategias de afrontamiento centradas en el problema: la persona se centra en hacer frente a la situación, buscando soluciones al problema que ha provocado la</w:t>
      </w:r>
      <w:r>
        <w:rPr>
          <w:rFonts w:ascii="Arial" w:eastAsia="Times New Roman" w:hAnsi="Arial"/>
          <w:sz w:val="24"/>
          <w:szCs w:val="24"/>
          <w:lang w:val="es-ES_tradnl" w:eastAsia="es-MX"/>
        </w:rPr>
        <w:t xml:space="preserve"> </w:t>
      </w:r>
      <w:hyperlink r:id="rId23" w:tooltip="Disonancia cognitiva" w:history="1">
        <w:r>
          <w:rPr>
            <w:rFonts w:ascii="Arial" w:eastAsia="Times New Roman" w:hAnsi="Arial"/>
            <w:sz w:val="24"/>
            <w:szCs w:val="24"/>
            <w:lang w:val="es-ES_tradnl" w:eastAsia="es-MX"/>
          </w:rPr>
          <w:t>disonancia cognitiva</w:t>
        </w:r>
      </w:hyperlink>
      <w:r>
        <w:rPr>
          <w:rFonts w:ascii="Arial" w:eastAsia="Times New Roman" w:hAnsi="Arial"/>
          <w:sz w:val="24"/>
          <w:szCs w:val="24"/>
          <w:lang w:val="es-ES_tradnl" w:eastAsia="es-MX"/>
        </w:rPr>
        <w:t>. Hay una búsqueda deliberada de solución, de recomposición del equilibrio, roto por la presencia de la situación estresante. Este tipo de estrategias son la c</w:t>
      </w:r>
      <w:r>
        <w:rPr>
          <w:rFonts w:ascii="Arial" w:eastAsia="Times New Roman" w:hAnsi="Arial"/>
          <w:sz w:val="24"/>
          <w:szCs w:val="24"/>
          <w:lang w:val="es-ES_tradnl" w:eastAsia="es-MX"/>
        </w:rPr>
        <w:t>onfrontación, la búsqueda de apoyo social y la búsqueda de soluciones.</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 Estrategias de afrontamiento centradas en la </w:t>
      </w:r>
      <w:hyperlink r:id="rId24" w:tooltip="Emoción" w:history="1">
        <w:r>
          <w:rPr>
            <w:rFonts w:ascii="Arial" w:eastAsia="Times New Roman" w:hAnsi="Arial"/>
            <w:sz w:val="24"/>
            <w:szCs w:val="24"/>
            <w:lang w:val="es-ES_tradnl" w:eastAsia="es-MX"/>
          </w:rPr>
          <w:t>emoción</w:t>
        </w:r>
      </w:hyperlink>
      <w:r>
        <w:rPr>
          <w:rFonts w:ascii="Arial" w:eastAsia="Times New Roman" w:hAnsi="Arial"/>
          <w:sz w:val="24"/>
          <w:szCs w:val="24"/>
          <w:lang w:val="es-ES_tradnl" w:eastAsia="es-MX"/>
        </w:rPr>
        <w:t xml:space="preserve">: la persona busca la regulación de las consecuencias emocionales activadas </w:t>
      </w:r>
      <w:r>
        <w:rPr>
          <w:rFonts w:ascii="Arial" w:eastAsia="Times New Roman" w:hAnsi="Arial"/>
          <w:sz w:val="24"/>
          <w:szCs w:val="24"/>
          <w:lang w:val="es-ES_tradnl" w:eastAsia="es-MX"/>
        </w:rPr>
        <w:t xml:space="preserve">por la presencia de la situación estresante. Si no funcionan o son insuficientes el primer tipo de estrategias, se pretende aminorar el impacto sobre el individuo. Las estrategias son el </w:t>
      </w:r>
      <w:hyperlink r:id="rId25" w:tooltip="Autocontrol (habilidad)" w:history="1">
        <w:r>
          <w:rPr>
            <w:rFonts w:ascii="Arial" w:eastAsia="Times New Roman" w:hAnsi="Arial"/>
            <w:sz w:val="24"/>
            <w:szCs w:val="24"/>
            <w:lang w:val="es-ES_tradnl" w:eastAsia="es-MX"/>
          </w:rPr>
          <w:t>autocontrol</w:t>
        </w:r>
      </w:hyperlink>
      <w:r>
        <w:rPr>
          <w:rFonts w:ascii="Arial" w:eastAsia="Times New Roman" w:hAnsi="Arial"/>
          <w:sz w:val="24"/>
          <w:szCs w:val="24"/>
          <w:lang w:val="es-ES_tradnl" w:eastAsia="es-MX"/>
        </w:rPr>
        <w:t xml:space="preserve">, el distanciamiento, la revaluación positiva, la autoinculpación y el </w:t>
      </w:r>
      <w:hyperlink r:id="rId26" w:tooltip="Escape (psicología)" w:history="1">
        <w:r>
          <w:rPr>
            <w:rFonts w:ascii="Arial" w:eastAsia="Times New Roman" w:hAnsi="Arial"/>
            <w:sz w:val="24"/>
            <w:szCs w:val="24"/>
            <w:lang w:val="es-ES_tradnl" w:eastAsia="es-MX"/>
          </w:rPr>
          <w:t>escape</w:t>
        </w:r>
      </w:hyperlink>
      <w:r>
        <w:rPr>
          <w:rFonts w:ascii="Arial" w:eastAsia="Times New Roman" w:hAnsi="Arial"/>
          <w:sz w:val="24"/>
          <w:szCs w:val="24"/>
          <w:lang w:val="es-ES_tradnl" w:eastAsia="es-MX"/>
        </w:rPr>
        <w:t>/</w:t>
      </w:r>
      <w:hyperlink r:id="rId27" w:tooltip="Evitación" w:history="1">
        <w:r>
          <w:rPr>
            <w:rFonts w:ascii="Arial" w:eastAsia="Times New Roman" w:hAnsi="Arial"/>
            <w:sz w:val="24"/>
            <w:szCs w:val="24"/>
            <w:lang w:val="es-ES_tradnl" w:eastAsia="es-MX"/>
          </w:rPr>
          <w:t>evitación</w:t>
        </w:r>
      </w:hyperlink>
      <w:r>
        <w:rPr>
          <w:rFonts w:ascii="Arial" w:eastAsia="Times New Roman" w:hAnsi="Arial"/>
          <w:sz w:val="24"/>
          <w:szCs w:val="24"/>
          <w:lang w:val="es-ES_tradnl" w:eastAsia="es-MX"/>
        </w:rPr>
        <w:t xml:space="preserve">. </w:t>
      </w:r>
    </w:p>
    <w:p w:rsidR="00DD605D" w:rsidRDefault="008C5239">
      <w:pPr>
        <w:spacing w:after="0" w:line="360" w:lineRule="auto"/>
        <w:jc w:val="both"/>
        <w:rPr>
          <w:rFonts w:ascii="Arial" w:eastAsia="Times New Roman" w:hAnsi="Arial"/>
          <w:b/>
          <w:sz w:val="24"/>
          <w:szCs w:val="24"/>
          <w:lang w:val="es-ES_tradnl" w:eastAsia="es-MX"/>
        </w:rPr>
      </w:pPr>
      <w:r>
        <w:rPr>
          <w:rFonts w:ascii="Arial" w:eastAsia="Times New Roman" w:hAnsi="Arial"/>
          <w:sz w:val="24"/>
          <w:szCs w:val="24"/>
          <w:lang w:val="es-ES_tradnl" w:eastAsia="es-MX"/>
        </w:rPr>
        <w:t>Después de haber analizado los diferentes temas a tratar en nuestra investigación podemos planear el problema científico: ¿</w:t>
      </w:r>
      <w:r>
        <w:rPr>
          <w:rFonts w:ascii="Arial" w:eastAsia="Times New Roman" w:hAnsi="Arial"/>
          <w:sz w:val="24"/>
          <w:szCs w:val="24"/>
          <w:lang w:val="en-US" w:eastAsia="es-MX"/>
        </w:rPr>
        <w:t>Cuáles son los aspectos psicológicos y sociales en los pacientes hospitalizados</w:t>
      </w:r>
      <w:r>
        <w:rPr>
          <w:rFonts w:ascii="Arial" w:eastAsia="Times New Roman" w:hAnsi="Arial"/>
          <w:sz w:val="24"/>
          <w:szCs w:val="24"/>
          <w:lang w:val="es-ES_tradnl" w:eastAsia="es-MX"/>
        </w:rPr>
        <w:t>?</w:t>
      </w:r>
      <w:r>
        <w:rPr>
          <w:rFonts w:ascii="Arial" w:eastAsia="Times New Roman" w:hAnsi="Arial"/>
          <w:b/>
          <w:sz w:val="24"/>
          <w:szCs w:val="24"/>
          <w:lang w:val="es-ES_tradnl" w:eastAsia="es-MX"/>
        </w:rPr>
        <w:t xml:space="preserve"> </w:t>
      </w:r>
    </w:p>
    <w:p w:rsidR="00DD605D" w:rsidRDefault="008C5239" w:rsidP="00D70046">
      <w:pPr>
        <w:spacing w:after="0" w:line="360" w:lineRule="auto"/>
        <w:jc w:val="both"/>
        <w:rPr>
          <w:rFonts w:ascii="Arial" w:eastAsia="SimSun" w:hAnsi="Arial"/>
          <w:b/>
          <w:sz w:val="24"/>
          <w:szCs w:val="24"/>
          <w:lang w:val="es-ES_tradnl" w:eastAsia="zh-TW"/>
        </w:rPr>
      </w:pPr>
      <w:r>
        <w:rPr>
          <w:rFonts w:ascii="Arial" w:hAnsi="Arial"/>
          <w:b/>
          <w:sz w:val="24"/>
          <w:szCs w:val="24"/>
          <w:lang w:val="es-ES_tradnl"/>
        </w:rPr>
        <w:t>Hipótesis</w:t>
      </w:r>
      <w:r>
        <w:rPr>
          <w:rFonts w:ascii="Arial" w:hAnsi="Arial"/>
          <w:sz w:val="24"/>
          <w:szCs w:val="24"/>
          <w:lang w:val="es-ES_tradnl"/>
        </w:rPr>
        <w:t>: Si  aplico</w:t>
      </w:r>
      <w:r>
        <w:rPr>
          <w:rFonts w:ascii="Arial" w:hAnsi="Arial"/>
          <w:sz w:val="24"/>
          <w:szCs w:val="24"/>
          <w:lang w:val="es-ES_tradnl"/>
        </w:rPr>
        <w:t xml:space="preserve"> una encuesta a los paciente de Medicina Interna-B del Hospital Vladimir Ilich Lenin me permitirá conocer la conducta psicológica de estos frentes a sus enfermedades.</w:t>
      </w:r>
      <w:r>
        <w:rPr>
          <w:rFonts w:ascii="Arial" w:eastAsia="SimSun" w:hAnsi="Arial"/>
          <w:b/>
          <w:sz w:val="24"/>
          <w:szCs w:val="24"/>
          <w:lang w:val="es-ES_tradnl" w:eastAsia="zh-TW"/>
        </w:rPr>
        <w:br w:type="page"/>
      </w:r>
    </w:p>
    <w:p w:rsidR="00DD605D" w:rsidRDefault="008C523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Objetivo General:</w:t>
      </w:r>
    </w:p>
    <w:p w:rsidR="00DD605D" w:rsidRDefault="008C5239">
      <w:pPr>
        <w:widowControl w:val="0"/>
        <w:spacing w:after="0" w:line="360" w:lineRule="auto"/>
        <w:contextualSpacing/>
        <w:jc w:val="both"/>
        <w:rPr>
          <w:rFonts w:ascii="Arial" w:eastAsia="SimSun" w:hAnsi="Arial"/>
          <w:b/>
          <w:sz w:val="24"/>
          <w:szCs w:val="24"/>
          <w:lang w:val="es-ES_tradnl" w:eastAsia="zh-TW"/>
        </w:rPr>
      </w:pPr>
      <w:r>
        <w:rPr>
          <w:rFonts w:ascii="Arial" w:eastAsia="SimSun" w:hAnsi="Arial"/>
          <w:sz w:val="24"/>
          <w:szCs w:val="24"/>
          <w:lang w:val="es-ES_tradnl" w:eastAsia="zh-TW"/>
        </w:rPr>
        <w:t xml:space="preserve">Caracterizar los aspectos psicológicos y sociales en pacientes </w:t>
      </w:r>
      <w:r>
        <w:rPr>
          <w:rFonts w:ascii="Arial" w:eastAsia="SimSun" w:hAnsi="Arial"/>
          <w:sz w:val="24"/>
          <w:szCs w:val="24"/>
          <w:lang w:val="es-ES_tradnl" w:eastAsia="zh-TW"/>
        </w:rPr>
        <w:t>hospitalizados.</w:t>
      </w:r>
    </w:p>
    <w:p w:rsidR="00DD605D" w:rsidRDefault="008C5239">
      <w:pPr>
        <w:widowControl w:val="0"/>
        <w:spacing w:after="0" w:line="360" w:lineRule="auto"/>
        <w:contextualSpacing/>
        <w:jc w:val="center"/>
        <w:rPr>
          <w:rFonts w:ascii="Arial" w:eastAsia="SimSun" w:hAnsi="Arial"/>
          <w:b/>
          <w:sz w:val="24"/>
          <w:szCs w:val="24"/>
          <w:lang w:val="es-ES_tradnl" w:eastAsia="zh-TW"/>
        </w:rPr>
      </w:pPr>
      <w:r>
        <w:rPr>
          <w:rFonts w:ascii="Arial" w:eastAsia="SimSun" w:hAnsi="Arial"/>
          <w:b/>
          <w:sz w:val="24"/>
          <w:szCs w:val="24"/>
          <w:lang w:val="es-ES_tradnl" w:eastAsia="zh-TW"/>
        </w:rPr>
        <w:t>Objetivos Específicos:</w:t>
      </w:r>
    </w:p>
    <w:p w:rsidR="00DD605D" w:rsidRDefault="008C5239">
      <w:pPr>
        <w:widowControl w:val="0"/>
        <w:numPr>
          <w:ilvl w:val="0"/>
          <w:numId w:val="1"/>
        </w:numPr>
        <w:spacing w:after="0" w:line="360" w:lineRule="auto"/>
        <w:contextualSpacing/>
        <w:jc w:val="both"/>
        <w:rPr>
          <w:rFonts w:ascii="Arial" w:eastAsia="SimSun" w:hAnsi="Arial"/>
          <w:b/>
          <w:sz w:val="24"/>
          <w:szCs w:val="24"/>
          <w:lang w:val="es-ES_tradnl" w:eastAsia="zh-TW"/>
        </w:rPr>
      </w:pPr>
      <w:r>
        <w:rPr>
          <w:rFonts w:ascii="Arial" w:eastAsia="SimSun" w:hAnsi="Arial"/>
          <w:sz w:val="24"/>
          <w:szCs w:val="24"/>
          <w:lang w:val="es-ES_tradnl" w:eastAsia="zh-TW"/>
        </w:rPr>
        <w:t xml:space="preserve">Caracterizar la personalidad de los pacientes. </w:t>
      </w:r>
    </w:p>
    <w:p w:rsidR="00DD605D" w:rsidRDefault="008C5239">
      <w:pPr>
        <w:widowControl w:val="0"/>
        <w:numPr>
          <w:ilvl w:val="0"/>
          <w:numId w:val="1"/>
        </w:numPr>
        <w:spacing w:after="0" w:line="360" w:lineRule="auto"/>
        <w:contextualSpacing/>
        <w:jc w:val="both"/>
        <w:rPr>
          <w:rFonts w:ascii="Arial" w:eastAsia="SimSun" w:hAnsi="Arial"/>
          <w:b/>
          <w:sz w:val="24"/>
          <w:szCs w:val="24"/>
          <w:lang w:val="es-ES_tradnl" w:eastAsia="zh-TW"/>
        </w:rPr>
      </w:pPr>
      <w:r>
        <w:rPr>
          <w:rFonts w:ascii="Arial" w:eastAsia="SimSun" w:hAnsi="Arial"/>
          <w:sz w:val="24"/>
          <w:szCs w:val="24"/>
          <w:lang w:val="es-ES_tradnl" w:eastAsia="zh-TW"/>
        </w:rPr>
        <w:t>Identificar los factores que condicionan el Cuadro Interno de la Enfermedad.</w:t>
      </w:r>
    </w:p>
    <w:p w:rsidR="00DD605D" w:rsidRDefault="008C5239">
      <w:pPr>
        <w:widowControl w:val="0"/>
        <w:numPr>
          <w:ilvl w:val="0"/>
          <w:numId w:val="1"/>
        </w:numPr>
        <w:spacing w:after="0" w:line="360" w:lineRule="auto"/>
        <w:contextualSpacing/>
        <w:jc w:val="both"/>
        <w:rPr>
          <w:rFonts w:ascii="Arial" w:eastAsia="SimSun" w:hAnsi="Arial"/>
          <w:b/>
          <w:sz w:val="24"/>
          <w:szCs w:val="24"/>
          <w:lang w:val="es-ES_tradnl" w:eastAsia="zh-TW"/>
        </w:rPr>
      </w:pPr>
      <w:r>
        <w:rPr>
          <w:rFonts w:ascii="Arial" w:eastAsia="SimSun" w:hAnsi="Arial"/>
          <w:sz w:val="24"/>
          <w:szCs w:val="24"/>
          <w:lang w:val="es-ES_tradnl" w:eastAsia="zh-TW"/>
        </w:rPr>
        <w:t>Caracterizar la vulnerabilidad de los sujetos al estrés.</w:t>
      </w:r>
    </w:p>
    <w:p w:rsidR="00DD605D" w:rsidRDefault="008C5239">
      <w:pPr>
        <w:widowControl w:val="0"/>
        <w:numPr>
          <w:ilvl w:val="0"/>
          <w:numId w:val="1"/>
        </w:numPr>
        <w:spacing w:after="0" w:line="360" w:lineRule="auto"/>
        <w:contextualSpacing/>
        <w:jc w:val="both"/>
        <w:rPr>
          <w:rFonts w:ascii="Arial" w:eastAsia="SimSun" w:hAnsi="Arial"/>
          <w:b/>
          <w:sz w:val="24"/>
          <w:szCs w:val="24"/>
          <w:lang w:val="es-ES_tradnl" w:eastAsia="zh-TW"/>
        </w:rPr>
      </w:pPr>
      <w:r>
        <w:rPr>
          <w:rFonts w:ascii="Arial" w:eastAsia="SimSun" w:hAnsi="Arial"/>
          <w:sz w:val="24"/>
          <w:szCs w:val="24"/>
          <w:lang w:val="es-ES_tradnl" w:eastAsia="zh-TW"/>
        </w:rPr>
        <w:t>Identificar los tipos de afrontamie</w:t>
      </w:r>
      <w:r>
        <w:rPr>
          <w:rFonts w:ascii="Arial" w:eastAsia="SimSun" w:hAnsi="Arial"/>
          <w:sz w:val="24"/>
          <w:szCs w:val="24"/>
          <w:lang w:val="es-ES_tradnl" w:eastAsia="zh-TW"/>
        </w:rPr>
        <w:t xml:space="preserve">ntos al estrés. </w:t>
      </w: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b/>
          <w:sz w:val="24"/>
          <w:szCs w:val="24"/>
          <w:lang w:val="es-ES_tradnl"/>
        </w:rPr>
      </w:pPr>
    </w:p>
    <w:p w:rsidR="00DD605D" w:rsidRDefault="00DD605D">
      <w:pPr>
        <w:spacing w:after="0" w:line="360" w:lineRule="auto"/>
        <w:jc w:val="both"/>
        <w:rPr>
          <w:rFonts w:ascii="Arial" w:hAnsi="Arial"/>
          <w:sz w:val="24"/>
          <w:szCs w:val="24"/>
          <w:lang w:val="es-ES_tradnl"/>
        </w:rPr>
      </w:pPr>
    </w:p>
    <w:p w:rsidR="00DD605D" w:rsidRDefault="008C5239">
      <w:pPr>
        <w:spacing w:after="0" w:line="360" w:lineRule="auto"/>
        <w:jc w:val="both"/>
        <w:rPr>
          <w:rFonts w:ascii="Arial" w:hAnsi="Arial"/>
          <w:b/>
          <w:sz w:val="24"/>
          <w:szCs w:val="24"/>
          <w:lang w:val="es-ES_tradnl"/>
        </w:rPr>
      </w:pPr>
      <w:r>
        <w:rPr>
          <w:rFonts w:ascii="Arial" w:hAnsi="Arial"/>
          <w:b/>
          <w:sz w:val="24"/>
          <w:szCs w:val="24"/>
          <w:lang w:val="es-ES_tradnl"/>
        </w:rPr>
        <w:br w:type="page"/>
      </w:r>
      <w:r>
        <w:rPr>
          <w:rFonts w:ascii="Arial" w:hAnsi="Arial"/>
          <w:b/>
          <w:sz w:val="24"/>
          <w:szCs w:val="24"/>
          <w:lang w:val="es-ES_tradnl"/>
        </w:rPr>
        <w:lastRenderedPageBreak/>
        <w:t>Diseño Metodológico:</w:t>
      </w:r>
    </w:p>
    <w:p w:rsidR="00DD605D" w:rsidRDefault="008C5239">
      <w:pPr>
        <w:spacing w:after="0" w:line="360" w:lineRule="auto"/>
        <w:jc w:val="both"/>
        <w:rPr>
          <w:rFonts w:ascii="Arial" w:eastAsia="SimSun" w:hAnsi="Arial"/>
          <w:b/>
          <w:sz w:val="24"/>
          <w:szCs w:val="24"/>
          <w:lang w:val="es-ES_tradnl"/>
        </w:rPr>
      </w:pPr>
      <w:r>
        <w:rPr>
          <w:rFonts w:ascii="Arial" w:eastAsia="SimSun" w:hAnsi="Arial"/>
          <w:b/>
          <w:bCs/>
          <w:sz w:val="24"/>
          <w:szCs w:val="24"/>
          <w:lang w:val="es-ES_tradnl"/>
        </w:rPr>
        <w:t>Tipo de investigación:</w:t>
      </w:r>
      <w:r>
        <w:rPr>
          <w:rFonts w:ascii="Arial" w:eastAsia="SimSun" w:hAnsi="Arial"/>
          <w:sz w:val="24"/>
          <w:szCs w:val="24"/>
          <w:lang w:val="es-ES_tradnl"/>
        </w:rPr>
        <w:t xml:space="preserve"> Investigación cualitativa.</w:t>
      </w:r>
    </w:p>
    <w:p w:rsidR="00DD605D" w:rsidRDefault="008C5239">
      <w:pPr>
        <w:spacing w:after="0" w:line="360" w:lineRule="auto"/>
        <w:jc w:val="both"/>
        <w:rPr>
          <w:rFonts w:ascii="Arial" w:eastAsia="SimSun" w:hAnsi="Arial"/>
          <w:sz w:val="24"/>
          <w:szCs w:val="24"/>
          <w:lang w:val="es-ES_tradnl"/>
        </w:rPr>
      </w:pPr>
      <w:r>
        <w:rPr>
          <w:rFonts w:ascii="Arial" w:eastAsia="SimSun" w:hAnsi="Arial"/>
          <w:b/>
          <w:sz w:val="24"/>
          <w:szCs w:val="24"/>
          <w:lang w:val="es-ES_tradnl"/>
        </w:rPr>
        <w:t xml:space="preserve">Tipo de estudio: </w:t>
      </w:r>
      <w:r>
        <w:rPr>
          <w:rFonts w:ascii="Arial" w:eastAsia="SimSun" w:hAnsi="Arial"/>
          <w:sz w:val="24"/>
          <w:szCs w:val="24"/>
          <w:lang w:val="es-ES_tradnl"/>
        </w:rPr>
        <w:t>Estudio de casos.</w:t>
      </w:r>
    </w:p>
    <w:p w:rsidR="00DD605D" w:rsidRDefault="008C5239">
      <w:pPr>
        <w:spacing w:after="0" w:line="360" w:lineRule="auto"/>
        <w:jc w:val="both"/>
        <w:rPr>
          <w:rFonts w:ascii="Arial" w:hAnsi="Arial"/>
          <w:b/>
          <w:sz w:val="24"/>
          <w:szCs w:val="24"/>
          <w:lang w:val="es-ES_tradnl"/>
        </w:rPr>
      </w:pPr>
      <w:r>
        <w:rPr>
          <w:rFonts w:ascii="Arial" w:hAnsi="Arial"/>
          <w:b/>
          <w:sz w:val="24"/>
          <w:szCs w:val="24"/>
          <w:lang w:val="es-ES_tradnl"/>
        </w:rPr>
        <w:t>Métodos y técnicas aplicados:</w:t>
      </w:r>
    </w:p>
    <w:p w:rsidR="00DD605D" w:rsidRDefault="008C5239">
      <w:pPr>
        <w:widowControl w:val="0"/>
        <w:numPr>
          <w:ilvl w:val="0"/>
          <w:numId w:val="6"/>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Entrevista.</w:t>
      </w:r>
    </w:p>
    <w:p w:rsidR="00DD605D" w:rsidRDefault="008C5239">
      <w:pPr>
        <w:widowControl w:val="0"/>
        <w:numPr>
          <w:ilvl w:val="0"/>
          <w:numId w:val="6"/>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Observación.</w:t>
      </w:r>
    </w:p>
    <w:p w:rsidR="00DD605D" w:rsidRDefault="008C5239">
      <w:pPr>
        <w:widowControl w:val="0"/>
        <w:numPr>
          <w:ilvl w:val="0"/>
          <w:numId w:val="6"/>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Análisis de documentos.</w:t>
      </w:r>
    </w:p>
    <w:p w:rsidR="00DD605D" w:rsidRDefault="008C5239">
      <w:pPr>
        <w:spacing w:after="0" w:line="360" w:lineRule="auto"/>
        <w:contextualSpacing/>
        <w:jc w:val="both"/>
        <w:rPr>
          <w:rFonts w:ascii="Arial" w:hAnsi="Arial"/>
          <w:sz w:val="24"/>
          <w:szCs w:val="24"/>
          <w:lang w:val="es-ES_tradnl"/>
        </w:rPr>
      </w:pPr>
      <w:r>
        <w:rPr>
          <w:rFonts w:ascii="Arial" w:eastAsia="SimSun" w:hAnsi="Arial"/>
          <w:b/>
          <w:bCs/>
          <w:sz w:val="24"/>
          <w:szCs w:val="24"/>
          <w:lang w:val="es-ES_tradnl"/>
        </w:rPr>
        <w:t xml:space="preserve">Personalidad: </w:t>
      </w:r>
      <w:r>
        <w:rPr>
          <w:rFonts w:ascii="Arial" w:hAnsi="Arial"/>
          <w:sz w:val="24"/>
          <w:szCs w:val="24"/>
          <w:lang w:val="es-ES_tradnl"/>
        </w:rPr>
        <w:t xml:space="preserve">es la integración más </w:t>
      </w:r>
      <w:r>
        <w:rPr>
          <w:rFonts w:ascii="Arial" w:hAnsi="Arial"/>
          <w:sz w:val="24"/>
          <w:szCs w:val="24"/>
          <w:lang w:val="es-ES_tradnl"/>
        </w:rPr>
        <w:t>compleja y estable, de contenidos y funciones psicológicas que interviene en la regulación y auto-regulación del comportamiento en las esferas más relevantes para la vida del sujeto. Su función es la de orientar, dirigir, regular y autorregular el comporta</w:t>
      </w:r>
      <w:r>
        <w:rPr>
          <w:rFonts w:ascii="Arial" w:hAnsi="Arial"/>
          <w:sz w:val="24"/>
          <w:szCs w:val="24"/>
          <w:lang w:val="es-ES_tradnl"/>
        </w:rPr>
        <w:t>miento.</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 xml:space="preserve">Dimensiones: </w:t>
      </w:r>
    </w:p>
    <w:p w:rsidR="00DD605D" w:rsidRDefault="008C5239">
      <w:pPr>
        <w:widowControl w:val="0"/>
        <w:numPr>
          <w:ilvl w:val="0"/>
          <w:numId w:val="7"/>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Etapa del desarrollo.</w:t>
      </w:r>
    </w:p>
    <w:p w:rsidR="00DD605D" w:rsidRDefault="008C5239">
      <w:pPr>
        <w:widowControl w:val="0"/>
        <w:numPr>
          <w:ilvl w:val="0"/>
          <w:numId w:val="7"/>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Tipología de la personalidad.</w:t>
      </w:r>
    </w:p>
    <w:p w:rsidR="00DD605D" w:rsidRDefault="008C5239">
      <w:pPr>
        <w:widowControl w:val="0"/>
        <w:numPr>
          <w:ilvl w:val="0"/>
          <w:numId w:val="7"/>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Rasgos clínicos.</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Indicadores:</w:t>
      </w:r>
    </w:p>
    <w:p w:rsidR="00DD605D" w:rsidRDefault="008C5239">
      <w:pPr>
        <w:widowControl w:val="0"/>
        <w:numPr>
          <w:ilvl w:val="0"/>
          <w:numId w:val="5"/>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Adultez.</w:t>
      </w:r>
    </w:p>
    <w:p w:rsidR="00DD605D" w:rsidRDefault="008C5239">
      <w:pPr>
        <w:widowControl w:val="0"/>
        <w:numPr>
          <w:ilvl w:val="0"/>
          <w:numId w:val="5"/>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A, B, C.</w:t>
      </w:r>
    </w:p>
    <w:p w:rsidR="00DD605D" w:rsidRDefault="008C5239">
      <w:pPr>
        <w:widowControl w:val="0"/>
        <w:numPr>
          <w:ilvl w:val="0"/>
          <w:numId w:val="5"/>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Paranoide, esquizoide, obsesivo, histeroide.</w:t>
      </w:r>
    </w:p>
    <w:p w:rsidR="00DD605D" w:rsidRDefault="008C5239">
      <w:pPr>
        <w:spacing w:after="0" w:line="360" w:lineRule="auto"/>
        <w:contextualSpacing/>
        <w:jc w:val="both"/>
        <w:rPr>
          <w:rFonts w:ascii="Arial" w:eastAsia="SimSun" w:hAnsi="Arial"/>
          <w:sz w:val="24"/>
          <w:szCs w:val="24"/>
          <w:lang w:val="es-ES_tradnl"/>
        </w:rPr>
      </w:pPr>
      <w:r>
        <w:rPr>
          <w:rFonts w:ascii="Arial" w:eastAsia="SimSun" w:hAnsi="Arial"/>
          <w:b/>
          <w:bCs/>
          <w:sz w:val="24"/>
          <w:szCs w:val="24"/>
          <w:lang w:val="es-ES_tradnl"/>
        </w:rPr>
        <w:t>Cuadro Interno de la Enfermedad:</w:t>
      </w:r>
      <w:r>
        <w:rPr>
          <w:rFonts w:ascii="Arial" w:eastAsia="SimSun" w:hAnsi="Arial"/>
          <w:sz w:val="24"/>
          <w:szCs w:val="24"/>
          <w:lang w:val="es-ES_tradnl"/>
        </w:rPr>
        <w:t xml:space="preserve"> </w:t>
      </w:r>
      <w:r>
        <w:rPr>
          <w:rFonts w:ascii="Arial" w:hAnsi="Arial"/>
          <w:sz w:val="24"/>
          <w:szCs w:val="24"/>
          <w:lang w:val="es-ES_tradnl"/>
        </w:rPr>
        <w:t xml:space="preserve">constituye en esencia la percepción subjetiva que el </w:t>
      </w:r>
      <w:r>
        <w:rPr>
          <w:rFonts w:ascii="Arial" w:hAnsi="Arial"/>
          <w:sz w:val="24"/>
          <w:szCs w:val="24"/>
          <w:lang w:val="es-ES_tradnl"/>
        </w:rPr>
        <w:t>paciente tiene de su trastorno</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 xml:space="preserve">Dimensiones: </w:t>
      </w:r>
    </w:p>
    <w:p w:rsidR="00DD605D" w:rsidRDefault="008C5239">
      <w:pPr>
        <w:widowControl w:val="0"/>
        <w:numPr>
          <w:ilvl w:val="0"/>
          <w:numId w:val="8"/>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Factores dependientes del carácter de la enfermedad.</w:t>
      </w:r>
    </w:p>
    <w:p w:rsidR="00DD605D" w:rsidRDefault="008C5239">
      <w:pPr>
        <w:widowControl w:val="0"/>
        <w:numPr>
          <w:ilvl w:val="0"/>
          <w:numId w:val="8"/>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Factores dependientes de las circunstancias en las que transcurre la enfermedad.</w:t>
      </w:r>
    </w:p>
    <w:p w:rsidR="00DD605D" w:rsidRDefault="008C5239">
      <w:pPr>
        <w:widowControl w:val="0"/>
        <w:numPr>
          <w:ilvl w:val="0"/>
          <w:numId w:val="8"/>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Personalidad premórbida.</w:t>
      </w:r>
    </w:p>
    <w:p w:rsidR="00DD605D" w:rsidRDefault="008C5239">
      <w:pPr>
        <w:widowControl w:val="0"/>
        <w:numPr>
          <w:ilvl w:val="0"/>
          <w:numId w:val="8"/>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Posición social del paciente.</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 xml:space="preserve">Indicadores: </w:t>
      </w:r>
    </w:p>
    <w:p w:rsidR="00DD605D" w:rsidRDefault="008C5239">
      <w:pPr>
        <w:widowControl w:val="0"/>
        <w:numPr>
          <w:ilvl w:val="0"/>
          <w:numId w:val="13"/>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 xml:space="preserve">Tipo de </w:t>
      </w:r>
      <w:r>
        <w:rPr>
          <w:rFonts w:ascii="Arial" w:eastAsia="SimSun" w:hAnsi="Arial"/>
          <w:sz w:val="24"/>
          <w:szCs w:val="24"/>
          <w:lang w:val="es-ES_tradnl"/>
        </w:rPr>
        <w:t>ayuda que requiere: aguda o crónica.</w:t>
      </w:r>
    </w:p>
    <w:p w:rsidR="00DD605D" w:rsidRDefault="008C5239">
      <w:pPr>
        <w:widowControl w:val="0"/>
        <w:numPr>
          <w:ilvl w:val="0"/>
          <w:numId w:val="13"/>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Grado de preocupación, el medio.</w:t>
      </w:r>
    </w:p>
    <w:p w:rsidR="00DD605D" w:rsidRDefault="008C5239">
      <w:pPr>
        <w:widowControl w:val="0"/>
        <w:numPr>
          <w:ilvl w:val="0"/>
          <w:numId w:val="13"/>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Edad, reacción emocional.</w:t>
      </w:r>
    </w:p>
    <w:p w:rsidR="00DD605D" w:rsidRDefault="008C5239">
      <w:pPr>
        <w:widowControl w:val="0"/>
        <w:numPr>
          <w:ilvl w:val="0"/>
          <w:numId w:val="13"/>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 xml:space="preserve">Tipo de labor. </w:t>
      </w:r>
    </w:p>
    <w:p w:rsidR="00DD605D" w:rsidRDefault="008C5239">
      <w:pPr>
        <w:widowControl w:val="0"/>
        <w:numPr>
          <w:ilvl w:val="0"/>
          <w:numId w:val="13"/>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Tipo de relación con la enfermedad.</w:t>
      </w:r>
    </w:p>
    <w:p w:rsidR="00DD605D" w:rsidRDefault="008C5239">
      <w:pPr>
        <w:spacing w:after="0" w:line="360" w:lineRule="auto"/>
        <w:contextualSpacing/>
        <w:jc w:val="both"/>
        <w:rPr>
          <w:rFonts w:ascii="Arial" w:hAnsi="Arial"/>
          <w:sz w:val="24"/>
          <w:szCs w:val="24"/>
          <w:lang w:val="es-ES_tradnl"/>
        </w:rPr>
      </w:pPr>
      <w:r>
        <w:rPr>
          <w:rFonts w:ascii="Arial" w:eastAsia="SimSun" w:hAnsi="Arial"/>
          <w:b/>
          <w:bCs/>
          <w:sz w:val="24"/>
          <w:szCs w:val="24"/>
          <w:lang w:val="es-ES_tradnl"/>
        </w:rPr>
        <w:lastRenderedPageBreak/>
        <w:t xml:space="preserve">Estrés: </w:t>
      </w:r>
      <w:r>
        <w:rPr>
          <w:rFonts w:ascii="Arial" w:hAnsi="Arial"/>
          <w:sz w:val="24"/>
          <w:szCs w:val="24"/>
          <w:lang w:val="es-ES_tradnl"/>
        </w:rPr>
        <w:t xml:space="preserve">Relación particular entre el individuo y el entorno que es evaluada por este como amenazante o </w:t>
      </w:r>
      <w:r>
        <w:rPr>
          <w:rFonts w:ascii="Arial" w:hAnsi="Arial"/>
          <w:sz w:val="24"/>
          <w:szCs w:val="24"/>
          <w:lang w:val="es-ES_tradnl"/>
        </w:rPr>
        <w:t>desbordante de sus recursos y que pone en peligro su bienestar. Es un proceso psicológico dinámico y cambiante, social por su determinación y psicofisiológico por naturaleza. De ahí la necesidad de verlo como un fenómeno complejo, de abordaje multidiscipli</w:t>
      </w:r>
      <w:r>
        <w:rPr>
          <w:rFonts w:ascii="Arial" w:hAnsi="Arial"/>
          <w:sz w:val="24"/>
          <w:szCs w:val="24"/>
          <w:lang w:val="es-ES_tradnl"/>
        </w:rPr>
        <w:t>nario. El estrés en si mismo no es un fenómeno negativo.</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Dimensiones:</w:t>
      </w:r>
    </w:p>
    <w:p w:rsidR="00DD605D" w:rsidRDefault="008C5239">
      <w:pPr>
        <w:widowControl w:val="0"/>
        <w:numPr>
          <w:ilvl w:val="0"/>
          <w:numId w:val="2"/>
        </w:numPr>
        <w:spacing w:after="0" w:line="360" w:lineRule="auto"/>
        <w:contextualSpacing/>
        <w:jc w:val="both"/>
        <w:rPr>
          <w:rFonts w:ascii="Arial" w:eastAsia="SimSun" w:hAnsi="Arial"/>
          <w:b/>
          <w:bCs/>
          <w:sz w:val="24"/>
          <w:szCs w:val="24"/>
          <w:lang w:val="es-ES_tradnl"/>
        </w:rPr>
      </w:pPr>
      <w:r>
        <w:rPr>
          <w:rFonts w:ascii="Arial" w:eastAsia="SimSun" w:hAnsi="Arial"/>
          <w:sz w:val="24"/>
          <w:szCs w:val="24"/>
          <w:lang w:val="es-ES_tradnl"/>
        </w:rPr>
        <w:t>Tipos de afrontamiento.</w:t>
      </w:r>
    </w:p>
    <w:p w:rsidR="00DD605D" w:rsidRDefault="008C5239">
      <w:pPr>
        <w:widowControl w:val="0"/>
        <w:numPr>
          <w:ilvl w:val="0"/>
          <w:numId w:val="2"/>
        </w:numPr>
        <w:spacing w:after="0" w:line="360" w:lineRule="auto"/>
        <w:contextualSpacing/>
        <w:jc w:val="both"/>
        <w:rPr>
          <w:rFonts w:ascii="Arial" w:eastAsia="SimSun" w:hAnsi="Arial"/>
          <w:b/>
          <w:bCs/>
          <w:sz w:val="24"/>
          <w:szCs w:val="24"/>
          <w:lang w:val="es-ES_tradnl"/>
        </w:rPr>
      </w:pPr>
      <w:r>
        <w:rPr>
          <w:rFonts w:ascii="Arial" w:eastAsia="SimSun" w:hAnsi="Arial"/>
          <w:sz w:val="24"/>
          <w:szCs w:val="24"/>
          <w:lang w:val="es-ES_tradnl"/>
        </w:rPr>
        <w:t>Vulnerabilidad.</w:t>
      </w:r>
    </w:p>
    <w:p w:rsidR="00DD605D" w:rsidRDefault="008C5239">
      <w:pPr>
        <w:spacing w:after="0" w:line="360" w:lineRule="auto"/>
        <w:contextualSpacing/>
        <w:jc w:val="both"/>
        <w:rPr>
          <w:rFonts w:ascii="Arial" w:eastAsia="SimSun" w:hAnsi="Arial"/>
          <w:b/>
          <w:bCs/>
          <w:sz w:val="24"/>
          <w:szCs w:val="24"/>
          <w:lang w:val="es-ES_tradnl"/>
        </w:rPr>
      </w:pPr>
      <w:r>
        <w:rPr>
          <w:rFonts w:ascii="Arial" w:eastAsia="SimSun" w:hAnsi="Arial"/>
          <w:b/>
          <w:bCs/>
          <w:sz w:val="24"/>
          <w:szCs w:val="24"/>
          <w:lang w:val="es-ES_tradnl"/>
        </w:rPr>
        <w:t>Indicadores:</w:t>
      </w:r>
    </w:p>
    <w:p w:rsidR="00DD605D" w:rsidRDefault="008C5239">
      <w:pPr>
        <w:widowControl w:val="0"/>
        <w:numPr>
          <w:ilvl w:val="0"/>
          <w:numId w:val="9"/>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Estrategias de afrontamiento orientadas al problema.</w:t>
      </w:r>
    </w:p>
    <w:p w:rsidR="00DD605D" w:rsidRDefault="008C5239">
      <w:pPr>
        <w:widowControl w:val="0"/>
        <w:numPr>
          <w:ilvl w:val="0"/>
          <w:numId w:val="9"/>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Estrategias de afrontamiento orientadas a la emoción.</w:t>
      </w:r>
    </w:p>
    <w:p w:rsidR="00DD605D" w:rsidRDefault="008C5239">
      <w:pPr>
        <w:widowControl w:val="0"/>
        <w:numPr>
          <w:ilvl w:val="0"/>
          <w:numId w:val="9"/>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Factores de riesgo.</w:t>
      </w:r>
    </w:p>
    <w:p w:rsidR="00DD605D" w:rsidRDefault="008C5239">
      <w:pPr>
        <w:widowControl w:val="0"/>
        <w:numPr>
          <w:ilvl w:val="0"/>
          <w:numId w:val="9"/>
        </w:numPr>
        <w:spacing w:after="0" w:line="360" w:lineRule="auto"/>
        <w:contextualSpacing/>
        <w:jc w:val="both"/>
        <w:rPr>
          <w:rFonts w:ascii="Arial" w:eastAsia="SimSun" w:hAnsi="Arial"/>
          <w:sz w:val="24"/>
          <w:szCs w:val="24"/>
          <w:lang w:val="es-ES_tradnl"/>
        </w:rPr>
      </w:pPr>
      <w:r>
        <w:rPr>
          <w:rFonts w:ascii="Arial" w:eastAsia="SimSun" w:hAnsi="Arial"/>
          <w:sz w:val="24"/>
          <w:szCs w:val="24"/>
          <w:lang w:val="es-ES_tradnl"/>
        </w:rPr>
        <w:t>Factor</w:t>
      </w:r>
      <w:r>
        <w:rPr>
          <w:rFonts w:ascii="Arial" w:eastAsia="SimSun" w:hAnsi="Arial"/>
          <w:sz w:val="24"/>
          <w:szCs w:val="24"/>
          <w:lang w:val="es-ES_tradnl"/>
        </w:rPr>
        <w:t>es protectores.</w:t>
      </w:r>
    </w:p>
    <w:p w:rsidR="00DD605D" w:rsidRDefault="008C5239">
      <w:pPr>
        <w:tabs>
          <w:tab w:val="left" w:pos="426"/>
        </w:tabs>
        <w:spacing w:after="0" w:line="360" w:lineRule="auto"/>
        <w:jc w:val="both"/>
        <w:rPr>
          <w:rFonts w:ascii="Arial" w:eastAsia="SimSun" w:hAnsi="Arial"/>
          <w:b/>
          <w:bCs/>
          <w:sz w:val="24"/>
          <w:szCs w:val="24"/>
          <w:lang w:val="es-ES_tradnl"/>
        </w:rPr>
      </w:pPr>
      <w:r>
        <w:rPr>
          <w:rFonts w:ascii="Arial" w:eastAsia="SimSun" w:hAnsi="Arial"/>
          <w:b/>
          <w:bCs/>
          <w:sz w:val="24"/>
          <w:szCs w:val="24"/>
          <w:lang w:val="es-ES_tradnl"/>
        </w:rPr>
        <w:t xml:space="preserve">Obtención y procesamiento de la información: </w:t>
      </w:r>
    </w:p>
    <w:p w:rsidR="00DD605D" w:rsidRDefault="008C5239">
      <w:pPr>
        <w:autoSpaceDE w:val="0"/>
        <w:autoSpaceDN w:val="0"/>
        <w:spacing w:after="0" w:line="360" w:lineRule="auto"/>
        <w:jc w:val="both"/>
        <w:rPr>
          <w:rFonts w:ascii="Arial" w:eastAsia="SimSun" w:hAnsi="Arial"/>
          <w:bCs/>
          <w:sz w:val="24"/>
          <w:szCs w:val="24"/>
          <w:lang w:val="es-ES_tradnl"/>
        </w:rPr>
      </w:pPr>
      <w:r>
        <w:rPr>
          <w:rFonts w:ascii="Arial" w:eastAsia="SimSun" w:hAnsi="Arial"/>
          <w:bCs/>
          <w:sz w:val="24"/>
          <w:szCs w:val="24"/>
          <w:lang w:val="es-ES_tradnl"/>
        </w:rPr>
        <w:t>Los datos que se reflejan fueron obtenidos por:</w:t>
      </w:r>
    </w:p>
    <w:p w:rsidR="00DD605D" w:rsidRDefault="008C5239">
      <w:pPr>
        <w:widowControl w:val="0"/>
        <w:numPr>
          <w:ilvl w:val="0"/>
          <w:numId w:val="12"/>
        </w:numPr>
        <w:autoSpaceDE w:val="0"/>
        <w:autoSpaceDN w:val="0"/>
        <w:spacing w:after="0" w:line="360" w:lineRule="auto"/>
        <w:contextualSpacing/>
        <w:jc w:val="both"/>
        <w:rPr>
          <w:rFonts w:ascii="Arial" w:eastAsia="SimSun" w:hAnsi="Arial"/>
          <w:bCs/>
          <w:sz w:val="24"/>
          <w:szCs w:val="24"/>
          <w:lang w:val="es-ES_tradnl"/>
        </w:rPr>
      </w:pPr>
      <w:r>
        <w:rPr>
          <w:rFonts w:ascii="Arial" w:eastAsia="SimSun" w:hAnsi="Arial"/>
          <w:bCs/>
          <w:sz w:val="24"/>
          <w:szCs w:val="24"/>
          <w:lang w:val="es-ES_tradnl"/>
        </w:rPr>
        <w:t>Historia Clínica Individual del paciente en estudio.</w:t>
      </w:r>
    </w:p>
    <w:p w:rsidR="00DD605D" w:rsidRDefault="008C5239">
      <w:pPr>
        <w:widowControl w:val="0"/>
        <w:numPr>
          <w:ilvl w:val="0"/>
          <w:numId w:val="12"/>
        </w:numPr>
        <w:autoSpaceDE w:val="0"/>
        <w:autoSpaceDN w:val="0"/>
        <w:spacing w:after="0" w:line="360" w:lineRule="auto"/>
        <w:contextualSpacing/>
        <w:jc w:val="both"/>
        <w:rPr>
          <w:rFonts w:ascii="Arial" w:eastAsia="SimSun" w:hAnsi="Arial"/>
          <w:bCs/>
          <w:sz w:val="24"/>
          <w:szCs w:val="24"/>
          <w:lang w:val="es-ES_tradnl"/>
        </w:rPr>
      </w:pPr>
      <w:r>
        <w:rPr>
          <w:rFonts w:ascii="Arial" w:eastAsia="SimSun" w:hAnsi="Arial"/>
          <w:bCs/>
          <w:sz w:val="24"/>
          <w:szCs w:val="24"/>
          <w:lang w:val="es-ES_tradnl"/>
        </w:rPr>
        <w:t>Entrevista realizada al paciente y sus familiares.</w:t>
      </w:r>
    </w:p>
    <w:p w:rsidR="00DD605D" w:rsidRDefault="008C5239">
      <w:pPr>
        <w:widowControl w:val="0"/>
        <w:numPr>
          <w:ilvl w:val="0"/>
          <w:numId w:val="12"/>
        </w:numPr>
        <w:autoSpaceDE w:val="0"/>
        <w:autoSpaceDN w:val="0"/>
        <w:spacing w:after="0" w:line="360" w:lineRule="auto"/>
        <w:contextualSpacing/>
        <w:jc w:val="both"/>
        <w:rPr>
          <w:rFonts w:ascii="Arial" w:eastAsia="SimSun" w:hAnsi="Arial"/>
          <w:bCs/>
          <w:sz w:val="24"/>
          <w:szCs w:val="24"/>
          <w:lang w:val="es-ES_tradnl"/>
        </w:rPr>
      </w:pPr>
      <w:r>
        <w:rPr>
          <w:rFonts w:ascii="Arial" w:eastAsia="SimSun" w:hAnsi="Arial"/>
          <w:bCs/>
          <w:sz w:val="24"/>
          <w:szCs w:val="24"/>
          <w:lang w:val="es-ES_tradnl"/>
        </w:rPr>
        <w:t xml:space="preserve">Historias Clínicas de ingresos anteriores </w:t>
      </w:r>
      <w:r>
        <w:rPr>
          <w:rFonts w:ascii="Arial" w:eastAsia="SimSun" w:hAnsi="Arial"/>
          <w:bCs/>
          <w:sz w:val="24"/>
          <w:szCs w:val="24"/>
          <w:lang w:val="es-ES_tradnl"/>
        </w:rPr>
        <w:t>para confirmar datos.</w:t>
      </w:r>
    </w:p>
    <w:p w:rsidR="00DD605D" w:rsidRDefault="008C5239">
      <w:pPr>
        <w:spacing w:after="0" w:line="360" w:lineRule="auto"/>
        <w:jc w:val="both"/>
        <w:rPr>
          <w:rFonts w:ascii="Arial" w:hAnsi="Arial"/>
          <w:sz w:val="24"/>
          <w:szCs w:val="24"/>
          <w:lang w:val="es-ES_tradnl"/>
        </w:rPr>
      </w:pPr>
      <w:r>
        <w:rPr>
          <w:rFonts w:ascii="Arial" w:hAnsi="Arial"/>
          <w:b/>
          <w:sz w:val="24"/>
          <w:szCs w:val="24"/>
          <w:lang w:val="es-ES_tradnl"/>
        </w:rPr>
        <w:t>Selección de la muestra:</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 xml:space="preserve">Muestreo intencional de tres pacientes ingresados en el servicio de Geriatría </w:t>
      </w:r>
      <w:r>
        <w:rPr>
          <w:rFonts w:ascii="Arial" w:eastAsia="SimSun" w:hAnsi="Arial"/>
          <w:sz w:val="24"/>
          <w:szCs w:val="24"/>
          <w:lang w:val="es-ES_tradnl" w:eastAsia="zh-TW"/>
        </w:rPr>
        <w:t xml:space="preserve">del Hospital Vladimir Ilich Lenin </w:t>
      </w:r>
      <w:r>
        <w:rPr>
          <w:rFonts w:ascii="Arial" w:hAnsi="Arial"/>
          <w:sz w:val="24"/>
          <w:szCs w:val="24"/>
          <w:lang w:val="es-ES_tradnl"/>
        </w:rPr>
        <w:t>en el período comprendido entre febrero y marzo del 2022 y que cumplan con los criterios de inclu</w:t>
      </w:r>
      <w:r>
        <w:rPr>
          <w:rFonts w:ascii="Arial" w:hAnsi="Arial"/>
          <w:sz w:val="24"/>
          <w:szCs w:val="24"/>
          <w:lang w:val="es-ES_tradnl"/>
        </w:rPr>
        <w:t>sión y exclusión.</w:t>
      </w:r>
    </w:p>
    <w:p w:rsidR="00DD605D" w:rsidRDefault="008C5239">
      <w:pPr>
        <w:spacing w:after="0" w:line="360" w:lineRule="auto"/>
        <w:jc w:val="both"/>
        <w:rPr>
          <w:rFonts w:ascii="Arial" w:hAnsi="Arial"/>
          <w:sz w:val="24"/>
          <w:szCs w:val="24"/>
          <w:lang w:val="es-ES_tradnl"/>
        </w:rPr>
      </w:pPr>
      <w:r>
        <w:rPr>
          <w:rFonts w:ascii="Arial" w:eastAsia="Times New Roman" w:hAnsi="Arial"/>
          <w:b/>
          <w:color w:val="00000A"/>
          <w:sz w:val="24"/>
          <w:szCs w:val="24"/>
          <w:lang w:val="es-ES_tradnl" w:eastAsia="es-ES"/>
        </w:rPr>
        <w:t xml:space="preserve">Criterios de inclusión y exclusión: </w:t>
      </w:r>
    </w:p>
    <w:p w:rsidR="00DD605D" w:rsidRDefault="008C5239">
      <w:pPr>
        <w:spacing w:after="0" w:line="360" w:lineRule="auto"/>
        <w:jc w:val="both"/>
        <w:rPr>
          <w:rFonts w:ascii="Arial" w:eastAsia="Times New Roman" w:hAnsi="Arial"/>
          <w:b/>
          <w:color w:val="00000A"/>
          <w:sz w:val="24"/>
          <w:szCs w:val="24"/>
          <w:lang w:val="es-ES_tradnl" w:eastAsia="es-ES"/>
        </w:rPr>
      </w:pPr>
      <w:r>
        <w:rPr>
          <w:rFonts w:ascii="Arial" w:eastAsia="Times New Roman" w:hAnsi="Arial"/>
          <w:b/>
          <w:color w:val="00000A"/>
          <w:sz w:val="24"/>
          <w:szCs w:val="24"/>
          <w:lang w:val="es-ES_tradnl" w:eastAsia="es-ES"/>
        </w:rPr>
        <w:t>Inclusión:</w:t>
      </w:r>
    </w:p>
    <w:p w:rsidR="00DD605D" w:rsidRDefault="008C5239">
      <w:pPr>
        <w:pStyle w:val="Prrafodelista1"/>
        <w:widowControl w:val="0"/>
        <w:numPr>
          <w:ilvl w:val="0"/>
          <w:numId w:val="3"/>
        </w:numPr>
        <w:spacing w:after="0" w:line="360" w:lineRule="auto"/>
        <w:jc w:val="both"/>
        <w:rPr>
          <w:rFonts w:ascii="Arial" w:hAnsi="Arial"/>
          <w:sz w:val="24"/>
          <w:szCs w:val="24"/>
          <w:lang w:val="es-ES_tradnl"/>
        </w:rPr>
      </w:pPr>
      <w:r>
        <w:rPr>
          <w:rFonts w:ascii="Arial" w:hAnsi="Arial"/>
          <w:sz w:val="24"/>
          <w:szCs w:val="24"/>
          <w:lang w:val="es-ES_tradnl"/>
        </w:rPr>
        <w:t>Pacientes ingresados en el Servicio de Geriatría del Hospital en el período comprendido entre febrero y marzo del 2022.</w:t>
      </w:r>
    </w:p>
    <w:p w:rsidR="00DD605D" w:rsidRDefault="008C5239">
      <w:pPr>
        <w:pStyle w:val="Prrafodelista1"/>
        <w:widowControl w:val="0"/>
        <w:numPr>
          <w:ilvl w:val="0"/>
          <w:numId w:val="3"/>
        </w:numPr>
        <w:spacing w:after="0" w:line="360" w:lineRule="auto"/>
        <w:jc w:val="both"/>
        <w:rPr>
          <w:rFonts w:ascii="Arial" w:hAnsi="Arial"/>
          <w:sz w:val="24"/>
          <w:szCs w:val="24"/>
          <w:lang w:val="es-ES_tradnl"/>
        </w:rPr>
      </w:pPr>
      <w:r>
        <w:rPr>
          <w:rFonts w:ascii="Arial" w:hAnsi="Arial"/>
          <w:sz w:val="24"/>
          <w:szCs w:val="24"/>
          <w:lang w:val="es-ES_tradnl"/>
        </w:rPr>
        <w:t>Consentimiento informado.</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 xml:space="preserve"> </w:t>
      </w:r>
      <w:r>
        <w:rPr>
          <w:rFonts w:ascii="Arial" w:hAnsi="Arial"/>
          <w:b/>
          <w:sz w:val="24"/>
          <w:szCs w:val="24"/>
          <w:lang w:val="es-ES_tradnl"/>
        </w:rPr>
        <w:t>Exclusión:</w:t>
      </w:r>
    </w:p>
    <w:p w:rsidR="00DD605D" w:rsidRDefault="008C5239">
      <w:pPr>
        <w:pStyle w:val="Prrafodelista1"/>
        <w:widowControl w:val="0"/>
        <w:numPr>
          <w:ilvl w:val="0"/>
          <w:numId w:val="10"/>
        </w:numPr>
        <w:spacing w:after="0" w:line="360" w:lineRule="auto"/>
        <w:jc w:val="both"/>
        <w:rPr>
          <w:rFonts w:ascii="Arial" w:hAnsi="Arial"/>
          <w:sz w:val="24"/>
          <w:szCs w:val="24"/>
          <w:lang w:val="es-ES_tradnl"/>
        </w:rPr>
      </w:pPr>
      <w:r>
        <w:rPr>
          <w:rFonts w:ascii="Arial" w:hAnsi="Arial"/>
          <w:sz w:val="24"/>
          <w:szCs w:val="24"/>
          <w:lang w:val="es-ES_tradnl"/>
        </w:rPr>
        <w:t>Paciente con enfermedades neurol</w:t>
      </w:r>
      <w:r>
        <w:rPr>
          <w:rFonts w:ascii="Arial" w:hAnsi="Arial"/>
          <w:sz w:val="24"/>
          <w:szCs w:val="24"/>
          <w:lang w:val="es-ES_tradnl"/>
        </w:rPr>
        <w:t>ógicas que imposibiliten la correcta comunicación como trastornos oligofrénicos y afasias.</w:t>
      </w:r>
    </w:p>
    <w:p w:rsidR="00DD605D" w:rsidRDefault="008C5239">
      <w:pPr>
        <w:pStyle w:val="Prrafodelista1"/>
        <w:widowControl w:val="0"/>
        <w:numPr>
          <w:ilvl w:val="0"/>
          <w:numId w:val="10"/>
        </w:numPr>
        <w:spacing w:after="0" w:line="360" w:lineRule="auto"/>
        <w:jc w:val="both"/>
        <w:rPr>
          <w:rFonts w:ascii="Arial" w:hAnsi="Arial"/>
          <w:sz w:val="24"/>
          <w:szCs w:val="24"/>
          <w:lang w:val="es-ES_tradnl"/>
        </w:rPr>
      </w:pPr>
      <w:r>
        <w:rPr>
          <w:rFonts w:ascii="Arial" w:eastAsia="Times New Roman" w:hAnsi="Arial"/>
          <w:color w:val="00000A"/>
          <w:sz w:val="24"/>
          <w:szCs w:val="24"/>
          <w:lang w:val="es-ES_tradnl" w:eastAsia="es-ES"/>
        </w:rPr>
        <w:t>Pacientes que no deseen participar en el estudio.</w:t>
      </w:r>
    </w:p>
    <w:p w:rsidR="00DD605D" w:rsidRDefault="008C5239">
      <w:pPr>
        <w:pStyle w:val="Prrafodelista1"/>
        <w:widowControl w:val="0"/>
        <w:numPr>
          <w:ilvl w:val="0"/>
          <w:numId w:val="10"/>
        </w:numPr>
        <w:spacing w:after="0" w:line="360" w:lineRule="auto"/>
        <w:jc w:val="both"/>
        <w:rPr>
          <w:rFonts w:ascii="Arial" w:hAnsi="Arial"/>
          <w:b/>
          <w:sz w:val="24"/>
          <w:szCs w:val="24"/>
          <w:lang w:val="es-ES_tradnl"/>
        </w:rPr>
      </w:pPr>
      <w:r>
        <w:rPr>
          <w:rFonts w:ascii="Arial" w:eastAsia="Times New Roman" w:hAnsi="Arial"/>
          <w:color w:val="00000A"/>
          <w:sz w:val="24"/>
          <w:szCs w:val="24"/>
          <w:lang w:val="es-ES_tradnl" w:eastAsia="es-ES"/>
        </w:rPr>
        <w:t>Pacientes desorientados autopsiquícamente y alopsíquicamente.</w:t>
      </w:r>
    </w:p>
    <w:p w:rsidR="00DD605D" w:rsidRDefault="008C5239">
      <w:pPr>
        <w:pStyle w:val="Prrafodelista1"/>
        <w:widowControl w:val="0"/>
        <w:spacing w:after="0" w:line="360" w:lineRule="auto"/>
        <w:jc w:val="both"/>
        <w:rPr>
          <w:rFonts w:ascii="Arial" w:hAnsi="Arial"/>
          <w:b/>
          <w:sz w:val="24"/>
          <w:szCs w:val="24"/>
          <w:lang w:val="es-ES_tradnl"/>
        </w:rPr>
      </w:pPr>
      <w:r>
        <w:rPr>
          <w:rFonts w:ascii="Arial" w:eastAsia="SimSun" w:hAnsi="Arial"/>
          <w:b/>
          <w:sz w:val="24"/>
          <w:szCs w:val="24"/>
          <w:lang w:val="es-ES_tradnl" w:eastAsia="es-ES"/>
        </w:rPr>
        <w:lastRenderedPageBreak/>
        <w:t>Aspectos éticos:</w:t>
      </w:r>
    </w:p>
    <w:p w:rsidR="00DD605D" w:rsidRDefault="008C5239">
      <w:pPr>
        <w:spacing w:after="0" w:line="360" w:lineRule="auto"/>
        <w:contextualSpacing/>
        <w:jc w:val="both"/>
        <w:rPr>
          <w:rFonts w:ascii="Arial" w:eastAsia="Arial" w:hAnsi="Arial"/>
          <w:bCs/>
          <w:sz w:val="24"/>
          <w:szCs w:val="24"/>
          <w:lang w:val="es-ES_tradnl" w:bidi="es-ES"/>
        </w:rPr>
      </w:pPr>
      <w:r>
        <w:rPr>
          <w:rFonts w:ascii="Arial" w:hAnsi="Arial"/>
          <w:sz w:val="24"/>
          <w:szCs w:val="24"/>
          <w:lang w:val="es-ES_tradnl"/>
        </w:rPr>
        <w:t xml:space="preserve">Fueron tomados en consideración los principios de autonomía, beneficencia, justicia y no maleficencia como forma de garantizar la protección ética de los pacientes en estudio, </w:t>
      </w:r>
      <w:r>
        <w:rPr>
          <w:rFonts w:ascii="Arial" w:eastAsia="Arial" w:hAnsi="Arial"/>
          <w:sz w:val="24"/>
          <w:szCs w:val="24"/>
          <w:lang w:val="es-ES_tradnl" w:bidi="es-ES"/>
        </w:rPr>
        <w:t>así como el conocimiento de q</w:t>
      </w:r>
      <w:r>
        <w:rPr>
          <w:rFonts w:ascii="Arial" w:eastAsia="Arial" w:hAnsi="Arial"/>
          <w:sz w:val="24"/>
          <w:szCs w:val="24"/>
          <w:lang w:val="es-ES_tradnl"/>
        </w:rPr>
        <w:t xml:space="preserve">ue su resultado </w:t>
      </w:r>
      <w:r>
        <w:rPr>
          <w:rFonts w:ascii="Arial" w:eastAsia="Arial" w:hAnsi="Arial"/>
          <w:sz w:val="24"/>
          <w:szCs w:val="24"/>
          <w:lang w:val="es-ES_tradnl" w:bidi="es-ES"/>
        </w:rPr>
        <w:t>únicamente será</w:t>
      </w:r>
      <w:r>
        <w:rPr>
          <w:rFonts w:ascii="Arial" w:eastAsia="Arial" w:hAnsi="Arial"/>
          <w:sz w:val="24"/>
          <w:szCs w:val="24"/>
          <w:lang w:val="es-ES_tradnl"/>
        </w:rPr>
        <w:t xml:space="preserve"> empleado con fines </w:t>
      </w:r>
      <w:r>
        <w:rPr>
          <w:rFonts w:ascii="Arial" w:eastAsia="Arial" w:hAnsi="Arial"/>
          <w:sz w:val="24"/>
          <w:szCs w:val="24"/>
          <w:lang w:val="es-ES_tradnl"/>
        </w:rPr>
        <w:t>cient</w:t>
      </w:r>
      <w:r>
        <w:rPr>
          <w:rFonts w:ascii="Arial" w:eastAsia="Arial" w:hAnsi="Arial"/>
          <w:sz w:val="24"/>
          <w:szCs w:val="24"/>
          <w:lang w:val="es-ES_tradnl" w:bidi="es-ES"/>
        </w:rPr>
        <w:t>ífico</w:t>
      </w:r>
      <w:r>
        <w:rPr>
          <w:rFonts w:ascii="Arial" w:eastAsia="Arial" w:hAnsi="Arial"/>
          <w:bCs/>
          <w:sz w:val="24"/>
          <w:szCs w:val="24"/>
          <w:lang w:val="es-ES_tradnl" w:bidi="es-ES"/>
        </w:rPr>
        <w:t xml:space="preserve">. </w:t>
      </w:r>
    </w:p>
    <w:p w:rsidR="00DD605D" w:rsidRDefault="00DD605D">
      <w:pPr>
        <w:spacing w:after="0" w:line="360" w:lineRule="auto"/>
        <w:contextualSpacing/>
        <w:jc w:val="both"/>
        <w:rPr>
          <w:rFonts w:ascii="Arial" w:eastAsia="Arial" w:hAnsi="Arial"/>
          <w:bCs/>
          <w:sz w:val="24"/>
          <w:szCs w:val="24"/>
          <w:lang w:val="es-ES_tradnl" w:bidi="es-ES"/>
        </w:rPr>
      </w:pPr>
    </w:p>
    <w:p w:rsidR="00DD605D" w:rsidRDefault="008C5239">
      <w:pPr>
        <w:rPr>
          <w:rFonts w:ascii="Arial" w:hAnsi="Arial"/>
          <w:b/>
          <w:sz w:val="24"/>
          <w:szCs w:val="24"/>
          <w:lang w:val="es-ES_tradnl"/>
        </w:rPr>
      </w:pPr>
      <w:r>
        <w:rPr>
          <w:rFonts w:ascii="Arial" w:hAnsi="Arial"/>
          <w:b/>
          <w:sz w:val="24"/>
          <w:szCs w:val="24"/>
          <w:lang w:val="es-ES_tradnl"/>
        </w:rPr>
        <w:br w:type="page"/>
      </w:r>
    </w:p>
    <w:p w:rsidR="00DD605D" w:rsidRDefault="008C5239">
      <w:pPr>
        <w:spacing w:after="0" w:line="360" w:lineRule="auto"/>
        <w:contextualSpacing/>
        <w:jc w:val="center"/>
        <w:rPr>
          <w:rFonts w:ascii="Arial" w:hAnsi="Arial"/>
          <w:b/>
          <w:sz w:val="24"/>
          <w:szCs w:val="24"/>
          <w:lang w:val="es-ES_tradnl"/>
        </w:rPr>
      </w:pPr>
      <w:r>
        <w:rPr>
          <w:rFonts w:ascii="Arial" w:hAnsi="Arial"/>
          <w:b/>
          <w:sz w:val="24"/>
          <w:szCs w:val="24"/>
          <w:lang w:val="es-ES_tradnl"/>
        </w:rPr>
        <w:lastRenderedPageBreak/>
        <w:t>Análisis y discusión de los resultados</w:t>
      </w:r>
    </w:p>
    <w:p w:rsidR="00DD605D" w:rsidRDefault="008C5239">
      <w:pPr>
        <w:spacing w:after="0" w:line="360" w:lineRule="auto"/>
        <w:jc w:val="both"/>
        <w:rPr>
          <w:rFonts w:ascii="Arial" w:hAnsi="Arial"/>
          <w:sz w:val="24"/>
          <w:szCs w:val="24"/>
          <w:lang w:val="es-ES_tradnl"/>
        </w:rPr>
      </w:pPr>
      <w:r>
        <w:rPr>
          <w:rFonts w:ascii="Arial" w:hAnsi="Arial"/>
          <w:b/>
          <w:sz w:val="24"/>
          <w:szCs w:val="24"/>
          <w:lang w:val="es-ES_tradnl"/>
        </w:rPr>
        <w:t>Paciente 1:</w:t>
      </w:r>
      <w:r>
        <w:rPr>
          <w:rFonts w:ascii="Arial" w:hAnsi="Arial"/>
          <w:sz w:val="24"/>
          <w:szCs w:val="24"/>
          <w:lang w:val="es-ES_tradnl"/>
        </w:rPr>
        <w:t xml:space="preserve"> Paciente CMN de 61 años de edad con antecedentes de Cáncer de Próstata hace más o menos 4 años. Nacido por parto normal en el hospital que es el tercero de dos  hermanos. Tuvo un desarrollo</w:t>
      </w:r>
      <w:r>
        <w:rPr>
          <w:rFonts w:ascii="Arial" w:hAnsi="Arial"/>
          <w:sz w:val="24"/>
          <w:szCs w:val="24"/>
          <w:lang w:val="es-ES_tradnl"/>
        </w:rPr>
        <w:t xml:space="preserve"> psicomotor normal. Comenzó la escuela a los cinco años, estudió hasta el 9 grado y durante ese tiempo no repitió ningún grado. Dejó de estudiar porque empezó a trabajar. Las relaciones con sus compañeros siempre buenas. </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 xml:space="preserve">Comenzó a trabajar a los 19 años, </w:t>
      </w:r>
      <w:r>
        <w:rPr>
          <w:rFonts w:ascii="Arial" w:hAnsi="Arial"/>
          <w:sz w:val="24"/>
          <w:szCs w:val="24"/>
          <w:lang w:val="es-ES_tradnl"/>
        </w:rPr>
        <w:t>de manera particular donde actualmente trabaja y manifiesta que le gusta su trabajo. Las relaciones con sus compañeros son buenas. Se casó por primera vez cuando tenía 19 años con su actual esposa con la cual lleva 45 años de casado, tiene 1 hijos y afirma</w:t>
      </w:r>
      <w:r>
        <w:rPr>
          <w:rFonts w:ascii="Arial" w:hAnsi="Arial"/>
          <w:sz w:val="24"/>
          <w:szCs w:val="24"/>
          <w:lang w:val="es-ES_tradnl"/>
        </w:rPr>
        <w:t xml:space="preserve"> que tienen muy buenas relaciones. No practica ninguna religión o deporte. Dedica su tiempo libre a compartir con su familia, y su diversión favorita es ver el futbol con sus hijos.  </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 xml:space="preserve">Ha estado ingresado en otras ocasiones y sabe que su enfermedad no se curara. Le teme a la muerte porque se considera imprescindible en la vida de su familia y piensa que si les falta van a  pasar necesidades económicas. No tiene quejas del trato recibido </w:t>
      </w:r>
      <w:r>
        <w:rPr>
          <w:rFonts w:ascii="Arial" w:hAnsi="Arial"/>
          <w:sz w:val="24"/>
          <w:szCs w:val="24"/>
          <w:lang w:val="es-ES_tradnl"/>
        </w:rPr>
        <w:t>en el hospital y tiene buena opinión de los médicos y demás personal que lo atiende.</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Relación con su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El paciente tiene una nivel cultural promedio, por lo que conoce a profundidad su enfermedad, sus afecciones, así como sus consecuencias, por </w:t>
      </w:r>
      <w:r>
        <w:rPr>
          <w:rFonts w:ascii="Arial" w:eastAsia="SimSun" w:hAnsi="Arial"/>
          <w:sz w:val="24"/>
          <w:szCs w:val="24"/>
          <w:lang w:val="es-ES_tradnl" w:eastAsia="zh-TW"/>
        </w:rPr>
        <w:t>lo que manifiesta una relación adecuada con su enfermedad, aunque en ocasiones puede ser de subestimación, pues al ser una persona mayor dice que a todos tarde o temprano nos llega la hora.</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Personalidad y Rasgos Clínicos: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El paciente presenta una personali</w:t>
      </w:r>
      <w:r>
        <w:rPr>
          <w:rFonts w:ascii="Arial" w:eastAsia="SimSun" w:hAnsi="Arial"/>
          <w:sz w:val="24"/>
          <w:szCs w:val="24"/>
          <w:lang w:val="es-ES_tradnl" w:eastAsia="zh-TW"/>
        </w:rPr>
        <w:t>dad tipo B, es afable, tranquilo, prácticamente inalterable, paciente, que sabe autorregularse según la circunstancias. No presenta ningún rasgo clínico marcado manifiesto.</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Cuadro Interno de la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Paciente que padece de varias enfermedades crónica</w:t>
      </w:r>
      <w:r>
        <w:rPr>
          <w:rFonts w:ascii="Arial" w:eastAsia="SimSun" w:hAnsi="Arial"/>
          <w:sz w:val="24"/>
          <w:szCs w:val="24"/>
          <w:lang w:val="es-ES_tradnl" w:eastAsia="zh-TW"/>
        </w:rPr>
        <w:t>s, las cuales solo requieren atención hospitalaria en crisis. Son enfermedades en las que el dolor generalmente no está presente, aunque en descompensación si pudiera aparecer como síntoma.</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lastRenderedPageBreak/>
        <w:t>El paciente se nota preocupado por su enfermedad, pues conoce a fo</w:t>
      </w:r>
      <w:r>
        <w:rPr>
          <w:rFonts w:ascii="Arial" w:eastAsia="SimSun" w:hAnsi="Arial"/>
          <w:sz w:val="24"/>
          <w:szCs w:val="24"/>
          <w:lang w:val="es-ES_tradnl" w:eastAsia="zh-TW"/>
        </w:rPr>
        <w:t>ndo lo que tiene, sus complicaciones y los principales cambios que trae para su vida cotidiana. Le preocupa su familia y trabajo, confía plenamente en el personal de salud que lo atiende y sabe que todos los procedimientos que le realizan son para su mejor</w:t>
      </w:r>
      <w:r>
        <w:rPr>
          <w:rFonts w:ascii="Arial" w:eastAsia="SimSun" w:hAnsi="Arial"/>
          <w:sz w:val="24"/>
          <w:szCs w:val="24"/>
          <w:lang w:val="es-ES_tradnl" w:eastAsia="zh-TW"/>
        </w:rPr>
        <w:t>ía y acortar su estadio hospitalario.</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Se encuentra en un medio hospitalario abierto, donde convive con otros pacientes y personal de salud, pues su estado de salud no es de cuidado, mantiene buenas relaciones con las personas que conviven con en el hospita</w:t>
      </w:r>
      <w:r>
        <w:rPr>
          <w:rFonts w:ascii="Arial" w:eastAsia="SimSun" w:hAnsi="Arial"/>
          <w:sz w:val="24"/>
          <w:szCs w:val="24"/>
          <w:lang w:val="es-ES_tradnl" w:eastAsia="zh-TW"/>
        </w:rPr>
        <w:t>l, siempre se nota afable y con ganas de ayudar. Sus familiares están con él la mayor cantidad de tiempo que pueden y se mantienen al tanto de su evolución y principales cambios en su terapéutica</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Es una persona sumamente versátil, no adaptada a estrictos r</w:t>
      </w:r>
      <w:r>
        <w:rPr>
          <w:rFonts w:ascii="Arial" w:eastAsia="SimSun" w:hAnsi="Arial"/>
          <w:sz w:val="24"/>
          <w:szCs w:val="24"/>
          <w:lang w:val="es-ES_tradnl" w:eastAsia="zh-TW"/>
        </w:rPr>
        <w:t>egímenes de vida, por lo que no le es difícil adaptarse al cambio de circunstancias, medio entre otras.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Presenta un temperamento flemático, por lo que es una persona pausada, inalterable, por lo que no se altera o irrita con facilidad, manteniendo una corr</w:t>
      </w:r>
      <w:r>
        <w:rPr>
          <w:rFonts w:ascii="Arial" w:eastAsia="SimSun" w:hAnsi="Arial"/>
          <w:sz w:val="24"/>
          <w:szCs w:val="24"/>
          <w:lang w:val="es-ES_tradnl" w:eastAsia="zh-TW"/>
        </w:rPr>
        <w:t>ecta actitud frente a su enfermedad.</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Estrés y Estilos de Afrontamientos: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El paciente presenta un perfil protector ante el estrés, dado por su personalidad, temperamento, tiene un apoyo y grupo social bien definido y amplio, con los que puede contar en cual</w:t>
      </w:r>
      <w:r>
        <w:rPr>
          <w:rFonts w:ascii="Arial" w:eastAsia="SimSun" w:hAnsi="Arial"/>
          <w:sz w:val="24"/>
          <w:szCs w:val="24"/>
          <w:lang w:val="es-ES_tradnl" w:eastAsia="zh-TW"/>
        </w:rPr>
        <w:t>quier circunstancia o situación, además de que por su edad y experiencia tiende a tomarse los avatares de la vida con calma y analizando bien su situación.</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Presenta un estilo de afrontamiento centrado en el problema, pues se mostró comprometido con su trat</w:t>
      </w:r>
      <w:r>
        <w:rPr>
          <w:rFonts w:ascii="Arial" w:eastAsia="SimSun" w:hAnsi="Arial"/>
          <w:sz w:val="24"/>
          <w:szCs w:val="24"/>
          <w:lang w:val="es-ES_tradnl" w:eastAsia="zh-TW"/>
        </w:rPr>
        <w:t>amiento y estuvo de acuerdo en realizarse todos los métodos diagnósticos para su mejoramiento. Entre sus afrontamientos tenemos la búsqueda de ayuda, pues siempre se mostraba abierto y consultaba sus decisiones con sus hijos, esperando la afirmación de est</w:t>
      </w:r>
      <w:r>
        <w:rPr>
          <w:rFonts w:ascii="Arial" w:eastAsia="SimSun" w:hAnsi="Arial"/>
          <w:sz w:val="24"/>
          <w:szCs w:val="24"/>
          <w:lang w:val="es-ES_tradnl" w:eastAsia="zh-TW"/>
        </w:rPr>
        <w:t>os o sopesando otras posibilidades.</w:t>
      </w:r>
    </w:p>
    <w:p w:rsidR="00DD605D" w:rsidRDefault="008C5239">
      <w:pPr>
        <w:spacing w:after="0" w:line="360" w:lineRule="auto"/>
        <w:jc w:val="both"/>
        <w:rPr>
          <w:rFonts w:ascii="Arial" w:hAnsi="Arial"/>
          <w:sz w:val="24"/>
          <w:szCs w:val="24"/>
          <w:lang w:val="es-ES_tradnl"/>
        </w:rPr>
      </w:pPr>
      <w:r>
        <w:rPr>
          <w:rFonts w:ascii="Arial" w:hAnsi="Arial"/>
          <w:b/>
          <w:sz w:val="24"/>
          <w:szCs w:val="24"/>
          <w:lang w:val="es-ES_tradnl"/>
        </w:rPr>
        <w:t>Paciente 2:</w:t>
      </w:r>
      <w:r>
        <w:rPr>
          <w:rFonts w:ascii="Arial" w:hAnsi="Arial"/>
          <w:sz w:val="24"/>
          <w:szCs w:val="24"/>
          <w:lang w:val="es-ES_tradnl"/>
        </w:rPr>
        <w:t xml:space="preserve"> Paciente MRL de 45 años de edad con antecedentes de Diabetes Mellitus tipo II hace más o menos 15 años e Hipotiroidismo hace 2 años. Nacida por parto normal en el hospital que es la única hija. Tuvo un desarr</w:t>
      </w:r>
      <w:r>
        <w:rPr>
          <w:rFonts w:ascii="Arial" w:hAnsi="Arial"/>
          <w:sz w:val="24"/>
          <w:szCs w:val="24"/>
          <w:lang w:val="es-ES_tradnl"/>
        </w:rPr>
        <w:t xml:space="preserve">ollo psicomotor normal. Comenzó la escuela a los 5 años, estudió hasta el 12 grado y durante ese tiempo no repitió ningún grado. Dejó de estudiar porque su mamá enfermó y tenía </w:t>
      </w:r>
      <w:r>
        <w:rPr>
          <w:rFonts w:ascii="Arial" w:hAnsi="Arial"/>
          <w:sz w:val="24"/>
          <w:szCs w:val="24"/>
          <w:lang w:val="es-ES_tradnl"/>
        </w:rPr>
        <w:lastRenderedPageBreak/>
        <w:t>que ayudar en su casa. Las relaciones con sus compañeros siempre fueron buenas.</w:t>
      </w:r>
      <w:r>
        <w:rPr>
          <w:rFonts w:ascii="Arial" w:hAnsi="Arial"/>
          <w:sz w:val="24"/>
          <w:szCs w:val="24"/>
          <w:lang w:val="es-ES_tradnl"/>
        </w:rPr>
        <w:t xml:space="preserve"> </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Es ama de casa desde joven. Se casó por primera vez cuando tenía 16 años lleva 45 años casada con su actual esposo con el cual tiene 3hijos y afirma que tienen buenas relaciones. No practica ninguna religión o deporte. Dedica su tiempo libre a ver novela</w:t>
      </w:r>
      <w:r>
        <w:rPr>
          <w:rFonts w:ascii="Arial" w:hAnsi="Arial"/>
          <w:sz w:val="24"/>
          <w:szCs w:val="24"/>
          <w:lang w:val="es-ES_tradnl"/>
        </w:rPr>
        <w:t xml:space="preserve">s con su esposo, y su diversión favorita es las fiestas familiares. </w:t>
      </w:r>
    </w:p>
    <w:p w:rsidR="00DD605D" w:rsidRDefault="008C5239">
      <w:pPr>
        <w:spacing w:after="0" w:line="360" w:lineRule="auto"/>
        <w:jc w:val="both"/>
        <w:rPr>
          <w:rFonts w:ascii="Arial" w:eastAsia="SimSun" w:hAnsi="Arial"/>
          <w:sz w:val="24"/>
          <w:szCs w:val="24"/>
          <w:lang w:val="es-ES_tradnl" w:eastAsia="zh-TW"/>
        </w:rPr>
      </w:pPr>
      <w:r>
        <w:rPr>
          <w:rFonts w:ascii="Arial" w:hAnsi="Arial"/>
          <w:sz w:val="24"/>
          <w:szCs w:val="24"/>
          <w:lang w:val="es-ES_tradnl"/>
        </w:rPr>
        <w:t xml:space="preserve">Ha estado ingresada en otras ocasiones y  no tiene confianza en que se curará pues sabe que su enfermedad no tiene cura. No le teme a la muerte porque la considera algo natural. No tiene </w:t>
      </w:r>
      <w:r>
        <w:rPr>
          <w:rFonts w:ascii="Arial" w:hAnsi="Arial"/>
          <w:sz w:val="24"/>
          <w:szCs w:val="24"/>
          <w:lang w:val="es-ES_tradnl"/>
        </w:rPr>
        <w:t>quejas del trato recibido en el hospital y tiene muy buena opinión de los médicos y demás personal que lo atiende.</w:t>
      </w:r>
      <w:r>
        <w:rPr>
          <w:rFonts w:ascii="Arial" w:eastAsia="SimSun" w:hAnsi="Arial"/>
          <w:sz w:val="24"/>
          <w:szCs w:val="24"/>
          <w:lang w:val="es-ES_tradnl" w:eastAsia="zh-TW"/>
        </w:rPr>
        <w:t xml:space="preserve"> </w:t>
      </w:r>
    </w:p>
    <w:p w:rsidR="00DD605D" w:rsidRDefault="008C5239">
      <w:pPr>
        <w:spacing w:after="0" w:line="360" w:lineRule="auto"/>
        <w:jc w:val="both"/>
        <w:rPr>
          <w:rFonts w:ascii="Arial" w:eastAsia="SimSun" w:hAnsi="Arial"/>
          <w:b/>
          <w:sz w:val="24"/>
          <w:szCs w:val="24"/>
          <w:lang w:val="es-ES_tradnl" w:eastAsia="zh-TW"/>
        </w:rPr>
      </w:pPr>
      <w:r>
        <w:rPr>
          <w:rFonts w:ascii="Arial" w:hAnsi="Arial"/>
          <w:b/>
          <w:sz w:val="24"/>
          <w:szCs w:val="24"/>
          <w:lang w:val="es-ES_tradnl"/>
        </w:rPr>
        <w:t>R</w:t>
      </w:r>
      <w:r>
        <w:rPr>
          <w:rFonts w:ascii="Arial" w:eastAsia="SimSun" w:hAnsi="Arial"/>
          <w:b/>
          <w:sz w:val="24"/>
          <w:szCs w:val="24"/>
          <w:lang w:val="es-ES_tradnl" w:eastAsia="zh-TW"/>
        </w:rPr>
        <w:t>elación ante la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La paciente tiene una nivel cultural bajo, por lo que no conoce a profundidad su enfermedad, no obstante, sabe </w:t>
      </w:r>
      <w:r>
        <w:rPr>
          <w:rFonts w:ascii="Arial" w:eastAsia="SimSun" w:hAnsi="Arial"/>
          <w:sz w:val="24"/>
          <w:szCs w:val="24"/>
          <w:lang w:val="es-ES_tradnl" w:eastAsia="zh-TW"/>
        </w:rPr>
        <w:t xml:space="preserve">las limitaciones que puede traerle una descompensación de la misma.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Al momento del ingreso manifestaba una relación de sobreestimación con su enfermedad, pues al sufrir una crisis de descompensación se mostraba sumamente preocupada, y temerosa de posibles</w:t>
      </w:r>
      <w:r>
        <w:rPr>
          <w:rFonts w:ascii="Arial" w:eastAsia="SimSun" w:hAnsi="Arial"/>
          <w:sz w:val="24"/>
          <w:szCs w:val="24"/>
          <w:lang w:val="es-ES_tradnl" w:eastAsia="zh-TW"/>
        </w:rPr>
        <w:t xml:space="preserve"> consecuencias negativas que afecten su día a día, aun cuando no existían indicios reales que validaran su preocupación.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Con el paso de los días y gracias a la Educación Diabetológica que recibió por parte del personal de salud, fue modificando paulatinam</w:t>
      </w:r>
      <w:r>
        <w:rPr>
          <w:rFonts w:ascii="Arial" w:eastAsia="SimSun" w:hAnsi="Arial"/>
          <w:sz w:val="24"/>
          <w:szCs w:val="24"/>
          <w:lang w:val="es-ES_tradnl" w:eastAsia="zh-TW"/>
        </w:rPr>
        <w:t>ente su opinión, por lo que al egreso tenía una relación adecuada.</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Personalidad y Rasgos Clínicos: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La paciente tiene una personalidad tipo A porque es una persona muy activa, competitiva, agresiva y en ocasiones hostil, pero que sabe modularse en dependenc</w:t>
      </w:r>
      <w:r>
        <w:rPr>
          <w:rFonts w:ascii="Arial" w:eastAsia="SimSun" w:hAnsi="Arial"/>
          <w:sz w:val="24"/>
          <w:szCs w:val="24"/>
          <w:lang w:val="es-ES_tradnl" w:eastAsia="zh-TW"/>
        </w:rPr>
        <w:t xml:space="preserve">ia de la circunstancia.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Se identifica como una persona muy estricta en cuanto al horario, por lo que en ocasiones discutía con el personal de enfermería cuando sus medicaciones no llegaban en hora, siempre tenía todas sus pertenencias bien organizadas y n</w:t>
      </w:r>
      <w:r>
        <w:rPr>
          <w:rFonts w:ascii="Arial" w:eastAsia="SimSun" w:hAnsi="Arial"/>
          <w:sz w:val="24"/>
          <w:szCs w:val="24"/>
          <w:lang w:val="es-ES_tradnl" w:eastAsia="zh-TW"/>
        </w:rPr>
        <w:t>o dejaba que sus familiares se acostaran en su cama, pues según ella se la destendían, por lo que se define que la paciente manifiesta rasgos compulsivos.</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Cuadro Interno de la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Paciente que padece de varias enfermedades crónicas, las cuales solo</w:t>
      </w:r>
      <w:r>
        <w:rPr>
          <w:rFonts w:ascii="Arial" w:eastAsia="SimSun" w:hAnsi="Arial"/>
          <w:sz w:val="24"/>
          <w:szCs w:val="24"/>
          <w:lang w:val="es-ES_tradnl" w:eastAsia="zh-TW"/>
        </w:rPr>
        <w:t xml:space="preserve"> requieren atención hospitalaria en crisis.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lastRenderedPageBreak/>
        <w:t>Paciente adulta, casada, ama de casa, la cual representa las características propias de la etapa en la que se encuentra, como lo son la atención integral a su familia y su papel dentro de la misma. Sabe que su fa</w:t>
      </w:r>
      <w:r>
        <w:rPr>
          <w:rFonts w:ascii="Arial" w:eastAsia="SimSun" w:hAnsi="Arial"/>
          <w:sz w:val="24"/>
          <w:szCs w:val="24"/>
          <w:lang w:val="es-ES_tradnl" w:eastAsia="zh-TW"/>
        </w:rPr>
        <w:t>milia va a estar ahí para ella siempre que lo necesite.</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Es una persona sumamente quisquillosa, adaptada a hacer todo a un horario y fecha específica, por lo que le cuesta un poco de trabajo adaptarse a su vida intrahospitalaria y se molesta de vez en cuand</w:t>
      </w:r>
      <w:r>
        <w:rPr>
          <w:rFonts w:ascii="Arial" w:eastAsia="SimSun" w:hAnsi="Arial"/>
          <w:sz w:val="24"/>
          <w:szCs w:val="24"/>
          <w:lang w:val="es-ES_tradnl" w:eastAsia="zh-TW"/>
        </w:rPr>
        <w:t>o pues desea que todo se realice como ella desea.</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Presenta un temperamento sanguíneo, por lo que es una persona activa, por lo que siempre desea estar haciendo algo, lo cual se le limita al estar ingresada, mantiene una correcta actitud frente a su </w:t>
      </w:r>
      <w:r>
        <w:rPr>
          <w:rFonts w:ascii="Arial" w:eastAsia="SimSun" w:hAnsi="Arial"/>
          <w:sz w:val="24"/>
          <w:szCs w:val="24"/>
          <w:lang w:val="es-ES_tradnl" w:eastAsia="zh-TW"/>
        </w:rPr>
        <w:t xml:space="preserve">enfermedad y refiere siempre estar detrás del personal de salud para su atención integral.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Mantiene factores de riesgo modificables que de cambiarlos pudieran mejorar su situación de salud.</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Estrés y Estilos de Afrontamiento:</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La paciente tiene un perfil de</w:t>
      </w:r>
      <w:r>
        <w:rPr>
          <w:rFonts w:ascii="Arial" w:eastAsia="SimSun" w:hAnsi="Arial"/>
          <w:sz w:val="24"/>
          <w:szCs w:val="24"/>
          <w:lang w:val="es-ES_tradnl" w:eastAsia="zh-TW"/>
        </w:rPr>
        <w:t xml:space="preserve"> riesgo ante el estrés, pues presenta factores de riesgo como lo son su tipo personológico, su rasgo clínico, su temperamento, la existencia de un apoyo social limitado que solo está dado por su familia y escasos amigos, su bajo nivel cultural que le limit</w:t>
      </w:r>
      <w:r>
        <w:rPr>
          <w:rFonts w:ascii="Arial" w:eastAsia="SimSun" w:hAnsi="Arial"/>
          <w:sz w:val="24"/>
          <w:szCs w:val="24"/>
          <w:lang w:val="es-ES_tradnl" w:eastAsia="zh-TW"/>
        </w:rPr>
        <w:t>a en ocasiones desenvolverse bien ante determinadas situaciones.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Presenta un estilo de afrontamiento centrado en las emociones, pues se preocupa más de causas externas u otras cuestiones que no son directamente la resolución de su problema, en este caso la</w:t>
      </w:r>
      <w:r>
        <w:rPr>
          <w:rFonts w:ascii="Arial" w:eastAsia="SimSun" w:hAnsi="Arial"/>
          <w:sz w:val="24"/>
          <w:szCs w:val="24"/>
          <w:lang w:val="es-ES_tradnl" w:eastAsia="zh-TW"/>
        </w:rPr>
        <w:t xml:space="preserve"> compensación de su enfermedad. Entre los afrontamientos que presenta son la culpación a otros, la religiosidad y el pensamiento positivo sin realizar ninguna acción que lo valide.</w:t>
      </w:r>
    </w:p>
    <w:p w:rsidR="00DD605D" w:rsidRDefault="008C5239">
      <w:pPr>
        <w:spacing w:after="0" w:line="360" w:lineRule="auto"/>
        <w:jc w:val="both"/>
        <w:rPr>
          <w:rFonts w:ascii="Arial" w:hAnsi="Arial"/>
          <w:sz w:val="24"/>
          <w:szCs w:val="24"/>
          <w:lang w:val="es-ES_tradnl"/>
        </w:rPr>
      </w:pPr>
      <w:r>
        <w:rPr>
          <w:rFonts w:ascii="Arial" w:hAnsi="Arial"/>
          <w:b/>
          <w:sz w:val="24"/>
          <w:szCs w:val="24"/>
          <w:lang w:val="es-ES_tradnl"/>
        </w:rPr>
        <w:t>Paciente 3:</w:t>
      </w:r>
      <w:r>
        <w:rPr>
          <w:rFonts w:ascii="Arial" w:hAnsi="Arial"/>
          <w:sz w:val="24"/>
          <w:szCs w:val="24"/>
          <w:lang w:val="es-ES_tradnl"/>
        </w:rPr>
        <w:t xml:space="preserve"> Paciente JHD de 67 años de edad con antecedentes de EPOC pulmon</w:t>
      </w:r>
      <w:r>
        <w:rPr>
          <w:rFonts w:ascii="Arial" w:hAnsi="Arial"/>
          <w:sz w:val="24"/>
          <w:szCs w:val="24"/>
          <w:lang w:val="es-ES_tradnl"/>
        </w:rPr>
        <w:t>ar hace más o menos 6 años  nacido por parto normal en el hospital que es el 1 de sus  4 hermanos. Tuvo un desarrollo psicomotor normal. Comenzó la escuela a los 5 años, estudió hasta graduarse en Economía  durante ese tiempo no repitió ningún grado. Las r</w:t>
      </w:r>
      <w:r>
        <w:rPr>
          <w:rFonts w:ascii="Arial" w:hAnsi="Arial"/>
          <w:sz w:val="24"/>
          <w:szCs w:val="24"/>
          <w:lang w:val="es-ES_tradnl"/>
        </w:rPr>
        <w:t xml:space="preserve">elaciones con sus compañeros siempre fueron buenas. </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 xml:space="preserve">Comenzó a trabajar a los 34 años, como contador en una Cooperativa; y manifiesta que le gusta su trabajo. Las relaciones con sus compañeros son </w:t>
      </w:r>
      <w:r>
        <w:rPr>
          <w:rFonts w:ascii="Arial" w:hAnsi="Arial"/>
          <w:sz w:val="24"/>
          <w:szCs w:val="24"/>
          <w:lang w:val="es-ES_tradnl"/>
        </w:rPr>
        <w:lastRenderedPageBreak/>
        <w:t>buenas. Es casado y tiene 3 hijos. No practica ninguna reli</w:t>
      </w:r>
      <w:r>
        <w:rPr>
          <w:rFonts w:ascii="Arial" w:hAnsi="Arial"/>
          <w:sz w:val="24"/>
          <w:szCs w:val="24"/>
          <w:lang w:val="es-ES_tradnl"/>
        </w:rPr>
        <w:t xml:space="preserve">gión o deporte. Dedica su tiempo libre a escuchar radio, y su diversión favorita es esa.  </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rPr>
        <w:t>Ha estado ingresado en otras ocasiones y no tiene confianza en que se curara porque sabe que su enfermedad no tiene cura. Le teme a la muerte porque dice, que le fal</w:t>
      </w:r>
      <w:r>
        <w:rPr>
          <w:rFonts w:ascii="Arial" w:hAnsi="Arial"/>
          <w:sz w:val="24"/>
          <w:szCs w:val="24"/>
          <w:lang w:val="es-ES_tradnl"/>
        </w:rPr>
        <w:t>ta mucho por hacer. No tiene quejas del trato recibido en el hospital y tiene buena opinión de los médicos y demás personal que lo atiende.</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Relación con su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Paciente con un nivel cultural alto, que mantiene una relación de subestimación hacia su</w:t>
      </w:r>
      <w:r>
        <w:rPr>
          <w:rFonts w:ascii="Arial" w:eastAsia="SimSun" w:hAnsi="Arial"/>
          <w:sz w:val="24"/>
          <w:szCs w:val="24"/>
          <w:lang w:val="es-ES_tradnl" w:eastAsia="zh-TW"/>
        </w:rPr>
        <w:t xml:space="preserve"> enfermedad, porque aunque sabe lo que padece no mantiene un correcto tratamiento, ni sigue con las indicaciones médicas, por lo que se descompensó y eso provocó su ingreso.</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Personalidad y Rasgos Clínicos: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El paciente presenta una personalidad tipo C, pues</w:t>
      </w:r>
      <w:r>
        <w:rPr>
          <w:rFonts w:ascii="Arial" w:eastAsia="SimSun" w:hAnsi="Arial"/>
          <w:sz w:val="24"/>
          <w:szCs w:val="24"/>
          <w:lang w:val="es-ES_tradnl" w:eastAsia="zh-TW"/>
        </w:rPr>
        <w:t xml:space="preserve"> es una persona sumamente conciliadora, que no impone su opinión, siempre se deja influir por otras personas, nunca manifiesta ideas propias. No tiene ningún rasgo clínico marcado.</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Cuadro Interno de la Enfermedad:</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El paciente se nota poco preocupado por su</w:t>
      </w:r>
      <w:r>
        <w:rPr>
          <w:rFonts w:ascii="Arial" w:eastAsia="SimSun" w:hAnsi="Arial"/>
          <w:sz w:val="24"/>
          <w:szCs w:val="24"/>
          <w:lang w:val="es-ES_tradnl" w:eastAsia="zh-TW"/>
        </w:rPr>
        <w:t xml:space="preserve"> enfermedad, pero si le preocupan bastante los principales cambios que trae para su vida cotidiana. Le preocupa sus amigos y su trabajo además de los planes que tenía para su futuro, confía plenamente en el personal de salud que lo atiende y sabe que todos</w:t>
      </w:r>
      <w:r>
        <w:rPr>
          <w:rFonts w:ascii="Arial" w:eastAsia="SimSun" w:hAnsi="Arial"/>
          <w:sz w:val="24"/>
          <w:szCs w:val="24"/>
          <w:lang w:val="es-ES_tradnl" w:eastAsia="zh-TW"/>
        </w:rPr>
        <w:t xml:space="preserve"> los procedimientos que le realizan son para su mejoría y acortar su estadio hospitalario.</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Se encuentra en un medio hospitalario abierto, donde convive con otros pacientes y personal de salud, pues su estado de salud no es de cuidado, mantiene buenas relac</w:t>
      </w:r>
      <w:r>
        <w:rPr>
          <w:rFonts w:ascii="Arial" w:eastAsia="SimSun" w:hAnsi="Arial"/>
          <w:sz w:val="24"/>
          <w:szCs w:val="24"/>
          <w:lang w:val="es-ES_tradnl" w:eastAsia="zh-TW"/>
        </w:rPr>
        <w:t>iones con las personas que conviven con en el hospital, siempre se nota afable y con ganas de ayudar.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Presenta un temperamento sanguíneo, por lo que es una persona activa, por lo que siempre desea estar haciendo algo, lo cual se le limita al estar ingres</w:t>
      </w:r>
      <w:r>
        <w:rPr>
          <w:rFonts w:ascii="Arial" w:eastAsia="SimSun" w:hAnsi="Arial"/>
          <w:sz w:val="24"/>
          <w:szCs w:val="24"/>
          <w:lang w:val="es-ES_tradnl" w:eastAsia="zh-TW"/>
        </w:rPr>
        <w:t>ada, mantiene una correcta actitud frente a su enfermedad y refiere siempre estar detrás del personal de salud para su atención integral..</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Mantiene factores de riesgo modificables que de cambiarlos pudieran mejorar su estado de salud.</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Estrés y Estilos de A</w:t>
      </w:r>
      <w:r>
        <w:rPr>
          <w:rFonts w:ascii="Arial" w:eastAsia="SimSun" w:hAnsi="Arial"/>
          <w:b/>
          <w:sz w:val="24"/>
          <w:szCs w:val="24"/>
          <w:lang w:val="es-ES_tradnl" w:eastAsia="zh-TW"/>
        </w:rPr>
        <w:t>frontamiento:</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lastRenderedPageBreak/>
        <w:t>Presenta un perfil de riesgo ante el estrés, dado por su tipo personológico, que la limita a afrontar sus emociones y resolver problemas, su escaso apoyo social que solo está dado por su familia y pocos amigos, su situación de ama de casa que</w:t>
      </w:r>
      <w:r>
        <w:rPr>
          <w:rFonts w:ascii="Arial" w:eastAsia="SimSun" w:hAnsi="Arial"/>
          <w:sz w:val="24"/>
          <w:szCs w:val="24"/>
          <w:lang w:val="es-ES_tradnl" w:eastAsia="zh-TW"/>
        </w:rPr>
        <w:t xml:space="preserve"> en ocasiones la limitan a centrarse en sus problemas para resolver los de otros.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Tiene un estilo de afrontamiento centrado en las emociones, pues se nota más preocupada por los factores subjetivos que por la resolución de su enfermedad en sí. Entre sus es</w:t>
      </w:r>
      <w:r>
        <w:rPr>
          <w:rFonts w:ascii="Arial" w:eastAsia="SimSun" w:hAnsi="Arial"/>
          <w:sz w:val="24"/>
          <w:szCs w:val="24"/>
          <w:lang w:val="es-ES_tradnl" w:eastAsia="zh-TW"/>
        </w:rPr>
        <w:t xml:space="preserve">tilos de afrontamiento está el pensamiento positivo y desiderativo sin una base real. </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Integración de los Resultados.</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Los tres pacientes padecen enfermedades crónicas no transmisibles.</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Dos de los pacientes son del sexo masculino, mientras que el tercero es</w:t>
      </w:r>
      <w:r>
        <w:rPr>
          <w:rFonts w:ascii="Arial" w:eastAsia="SimSun" w:hAnsi="Arial"/>
          <w:sz w:val="24"/>
          <w:szCs w:val="24"/>
          <w:lang w:val="es-ES_tradnl" w:eastAsia="zh-TW"/>
        </w:rPr>
        <w:t xml:space="preserve"> del sexo femenino.</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Dos se encuentran en la adultez y uno en la vejez.</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 xml:space="preserve">Una es ama de casa y los otros dos son trabajadores. </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Uno tiene un nivel cultural alto, uno un nivel bajo y otro un nivel promedio.</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 xml:space="preserve"> Uno presenta una personalidad tipo A, otro tipo B y otro tipo C.</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Solo uno de los pacientes en estudio tiene un rasgo clínico marcado, el rasgo compulsivo.</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Los tres mantienen relaciones variables con su enfermedad, el paciente 1 varía entre sobreesti</w:t>
      </w:r>
      <w:r>
        <w:rPr>
          <w:rFonts w:ascii="Arial" w:eastAsia="SimSun" w:hAnsi="Arial"/>
          <w:sz w:val="24"/>
          <w:szCs w:val="24"/>
          <w:lang w:val="es-ES_tradnl" w:eastAsia="zh-TW"/>
        </w:rPr>
        <w:t>mación y adecuada, el paciente 2 entre adecuada y subestimación al igual que el paciente 3.</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Dos de los pacientes tienen un perfil de riesgo ante el estrés, mientras que el otro mantiene un perfil protector.</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Dos tienen un estilo de afrontamiento centrado en</w:t>
      </w:r>
      <w:r>
        <w:rPr>
          <w:rFonts w:ascii="Arial" w:eastAsia="SimSun" w:hAnsi="Arial"/>
          <w:sz w:val="24"/>
          <w:szCs w:val="24"/>
          <w:lang w:val="es-ES_tradnl" w:eastAsia="zh-TW"/>
        </w:rPr>
        <w:t xml:space="preserve"> las emociones y uno centrado en los problemas.</w:t>
      </w:r>
    </w:p>
    <w:p w:rsidR="00DD605D" w:rsidRDefault="008C5239">
      <w:pPr>
        <w:widowControl w:val="0"/>
        <w:numPr>
          <w:ilvl w:val="0"/>
          <w:numId w:val="4"/>
        </w:numPr>
        <w:spacing w:after="0" w:line="360" w:lineRule="auto"/>
        <w:contextualSpacing/>
        <w:jc w:val="both"/>
        <w:rPr>
          <w:rFonts w:ascii="Arial" w:eastAsia="SimSun" w:hAnsi="Arial"/>
          <w:sz w:val="24"/>
          <w:szCs w:val="24"/>
          <w:lang w:val="es-ES_tradnl" w:eastAsia="zh-TW"/>
        </w:rPr>
      </w:pPr>
      <w:r>
        <w:rPr>
          <w:rFonts w:ascii="Arial" w:eastAsia="SimSun" w:hAnsi="Arial"/>
          <w:sz w:val="24"/>
          <w:szCs w:val="24"/>
          <w:lang w:val="es-ES_tradnl" w:eastAsia="zh-TW"/>
        </w:rPr>
        <w:t>Entre los tipos de afrontamiento que se ven son el pensamiento positivo, la búsqueda de ayuda y el pensamiento desiderativo.</w:t>
      </w:r>
    </w:p>
    <w:p w:rsidR="00DD605D" w:rsidRDefault="00DD605D">
      <w:pPr>
        <w:spacing w:after="0" w:line="360" w:lineRule="auto"/>
        <w:jc w:val="both"/>
        <w:rPr>
          <w:rFonts w:ascii="Arial" w:eastAsia="SimSun" w:hAnsi="Arial"/>
          <w:b/>
          <w:sz w:val="24"/>
          <w:szCs w:val="24"/>
          <w:lang w:val="es-ES_tradnl" w:eastAsia="zh-TW"/>
        </w:rPr>
      </w:pPr>
    </w:p>
    <w:p w:rsidR="00DD605D" w:rsidRDefault="008C5239">
      <w:pPr>
        <w:rPr>
          <w:rFonts w:ascii="Arial" w:eastAsia="SimSun" w:hAnsi="Arial"/>
          <w:b/>
          <w:sz w:val="24"/>
          <w:szCs w:val="24"/>
          <w:lang w:val="es-ES_tradnl" w:eastAsia="zh-TW"/>
        </w:rPr>
      </w:pPr>
      <w:r>
        <w:rPr>
          <w:rFonts w:ascii="Arial" w:eastAsia="SimSun" w:hAnsi="Arial"/>
          <w:b/>
          <w:sz w:val="24"/>
          <w:szCs w:val="24"/>
          <w:lang w:val="es-ES_tradnl" w:eastAsia="zh-TW"/>
        </w:rPr>
        <w:br w:type="page"/>
      </w:r>
    </w:p>
    <w:p w:rsidR="00DD605D" w:rsidRDefault="008C523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Conclusiones</w:t>
      </w:r>
    </w:p>
    <w:p w:rsidR="003E3781" w:rsidRDefault="003E3781" w:rsidP="003E3781">
      <w:pPr>
        <w:spacing w:after="0" w:line="360" w:lineRule="auto"/>
        <w:jc w:val="both"/>
        <w:rPr>
          <w:rFonts w:ascii="Arial" w:eastAsia="SimSun" w:hAnsi="Arial"/>
          <w:sz w:val="24"/>
          <w:szCs w:val="24"/>
          <w:lang w:val="es-ES_tradnl" w:eastAsia="zh-TW"/>
        </w:rPr>
      </w:pPr>
      <w:r w:rsidRPr="003E3781">
        <w:rPr>
          <w:rFonts w:ascii="Arial" w:eastAsia="SimSun" w:hAnsi="Arial"/>
          <w:sz w:val="24"/>
          <w:szCs w:val="24"/>
          <w:lang w:val="es-ES_tradnl" w:eastAsia="zh-TW"/>
        </w:rPr>
        <w:t>-</w:t>
      </w:r>
      <w:r>
        <w:rPr>
          <w:rFonts w:ascii="Arial" w:eastAsia="SimSun" w:hAnsi="Arial"/>
          <w:sz w:val="24"/>
          <w:szCs w:val="24"/>
          <w:lang w:val="es-ES_tradnl" w:eastAsia="zh-TW"/>
        </w:rPr>
        <w:t xml:space="preserve"> </w:t>
      </w:r>
      <w:r w:rsidR="008C5239" w:rsidRPr="003E3781">
        <w:rPr>
          <w:rFonts w:ascii="Arial" w:eastAsia="SimSun" w:hAnsi="Arial"/>
          <w:sz w:val="24"/>
          <w:szCs w:val="24"/>
          <w:lang w:val="es-ES_tradnl" w:eastAsia="zh-TW"/>
        </w:rPr>
        <w:t>La relación que establece el paciente con su enfermedad es subjetiv</w:t>
      </w:r>
      <w:r w:rsidR="008C5239" w:rsidRPr="003E3781">
        <w:rPr>
          <w:rFonts w:ascii="Arial" w:eastAsia="SimSun" w:hAnsi="Arial"/>
          <w:sz w:val="24"/>
          <w:szCs w:val="24"/>
          <w:lang w:val="es-ES_tradnl" w:eastAsia="zh-TW"/>
        </w:rPr>
        <w:t xml:space="preserve">a, varía de paciente a paciente y está enfocada en cómo cada persona perciba su enfermedad, independientemente de los factores que la condiciones. </w:t>
      </w:r>
    </w:p>
    <w:p w:rsidR="003E3781" w:rsidRDefault="003E3781" w:rsidP="003E3781">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 </w:t>
      </w:r>
      <w:r w:rsidR="008C5239" w:rsidRPr="003E3781">
        <w:rPr>
          <w:rFonts w:ascii="Arial" w:eastAsia="SimSun" w:hAnsi="Arial"/>
          <w:sz w:val="24"/>
          <w:szCs w:val="24"/>
          <w:lang w:val="es-ES_tradnl" w:eastAsia="zh-TW"/>
        </w:rPr>
        <w:t>El perfil de riesgo o protector ante el estrés va a depender de factores propios del paciente y su realidad t</w:t>
      </w:r>
      <w:r w:rsidR="008C5239" w:rsidRPr="003E3781">
        <w:rPr>
          <w:rFonts w:ascii="Arial" w:eastAsia="SimSun" w:hAnsi="Arial"/>
          <w:sz w:val="24"/>
          <w:szCs w:val="24"/>
          <w:lang w:val="es-ES_tradnl" w:eastAsia="zh-TW"/>
        </w:rPr>
        <w:t xml:space="preserve">anto objetiva como subjetiva. </w:t>
      </w:r>
    </w:p>
    <w:p w:rsidR="00DD605D" w:rsidRPr="003E3781" w:rsidRDefault="003E3781" w:rsidP="003E3781">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 </w:t>
      </w:r>
      <w:r w:rsidR="008C5239" w:rsidRPr="003E3781">
        <w:rPr>
          <w:rFonts w:ascii="Arial" w:eastAsia="SimSun" w:hAnsi="Arial"/>
          <w:sz w:val="24"/>
          <w:szCs w:val="24"/>
          <w:lang w:val="es-ES_tradnl" w:eastAsia="zh-TW"/>
        </w:rPr>
        <w:t>Los estilos de afrontamiento varían de persona a persona, son cambiantes o fijos y se condicionan por la realidad del paciente.</w:t>
      </w:r>
    </w:p>
    <w:p w:rsidR="00DD605D" w:rsidRDefault="00DD605D">
      <w:pPr>
        <w:spacing w:after="0" w:line="360" w:lineRule="auto"/>
        <w:jc w:val="both"/>
        <w:rPr>
          <w:rFonts w:ascii="Arial" w:eastAsia="SimSun" w:hAnsi="Arial"/>
          <w:b/>
          <w:sz w:val="24"/>
          <w:szCs w:val="24"/>
          <w:lang w:val="es-ES_tradnl" w:eastAsia="zh-TW"/>
        </w:rPr>
      </w:pPr>
    </w:p>
    <w:p w:rsidR="00DD605D" w:rsidRDefault="00DD605D">
      <w:pPr>
        <w:spacing w:after="0" w:line="360" w:lineRule="auto"/>
        <w:jc w:val="both"/>
        <w:rPr>
          <w:rFonts w:ascii="Arial" w:eastAsia="SimSun" w:hAnsi="Arial"/>
          <w:b/>
          <w:sz w:val="24"/>
          <w:szCs w:val="24"/>
          <w:lang w:val="es-ES_tradnl" w:eastAsia="zh-TW"/>
        </w:rPr>
      </w:pPr>
    </w:p>
    <w:p w:rsidR="00DD605D" w:rsidRDefault="008C5239">
      <w:pPr>
        <w:rPr>
          <w:rFonts w:ascii="Arial" w:eastAsia="SimSun" w:hAnsi="Arial"/>
          <w:b/>
          <w:sz w:val="24"/>
          <w:szCs w:val="24"/>
          <w:lang w:val="es-ES_tradnl" w:eastAsia="zh-TW"/>
        </w:rPr>
      </w:pPr>
      <w:r>
        <w:rPr>
          <w:rFonts w:ascii="Arial" w:eastAsia="SimSun" w:hAnsi="Arial"/>
          <w:b/>
          <w:sz w:val="24"/>
          <w:szCs w:val="24"/>
          <w:lang w:val="es-ES_tradnl" w:eastAsia="zh-TW"/>
        </w:rPr>
        <w:br w:type="page"/>
      </w:r>
    </w:p>
    <w:p w:rsidR="00F76989" w:rsidRDefault="00F76989" w:rsidP="00F7698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Recomendaciones</w:t>
      </w:r>
    </w:p>
    <w:p w:rsidR="00F76989" w:rsidRPr="00177902" w:rsidRDefault="00177902" w:rsidP="00177902">
      <w:pPr>
        <w:spacing w:after="0" w:line="360" w:lineRule="auto"/>
        <w:jc w:val="both"/>
        <w:rPr>
          <w:rFonts w:ascii="Arial" w:eastAsia="SimSun" w:hAnsi="Arial"/>
          <w:sz w:val="24"/>
          <w:szCs w:val="24"/>
          <w:lang w:val="es-ES_tradnl" w:eastAsia="zh-TW"/>
        </w:rPr>
      </w:pPr>
      <w:r w:rsidRPr="00177902">
        <w:rPr>
          <w:rFonts w:ascii="Arial" w:eastAsia="SimSun" w:hAnsi="Arial"/>
          <w:sz w:val="24"/>
          <w:szCs w:val="24"/>
          <w:lang w:val="es-ES_tradnl" w:eastAsia="zh-TW"/>
        </w:rPr>
        <w:t>-</w:t>
      </w:r>
      <w:r>
        <w:rPr>
          <w:rFonts w:ascii="Arial" w:eastAsia="SimSun" w:hAnsi="Arial"/>
          <w:sz w:val="24"/>
          <w:szCs w:val="24"/>
          <w:lang w:val="es-ES_tradnl" w:eastAsia="zh-TW"/>
        </w:rPr>
        <w:t xml:space="preserve"> Utilizar Psicoterapia de Apoyo</w:t>
      </w:r>
      <w:r w:rsidR="008B296B">
        <w:rPr>
          <w:rFonts w:ascii="Arial" w:eastAsia="SimSun" w:hAnsi="Arial"/>
          <w:sz w:val="24"/>
          <w:szCs w:val="24"/>
          <w:lang w:val="es-ES_tradnl" w:eastAsia="zh-TW"/>
        </w:rPr>
        <w:t xml:space="preserve"> en los tres pacientes, pues todos padecen de Enfermedades Crónicas no Trasmisibles de varios años de evolución</w:t>
      </w:r>
      <w:r w:rsidR="004A6D2C">
        <w:rPr>
          <w:rFonts w:ascii="Arial" w:eastAsia="SimSun" w:hAnsi="Arial"/>
          <w:sz w:val="24"/>
          <w:szCs w:val="24"/>
          <w:lang w:val="es-ES_tradnl" w:eastAsia="zh-TW"/>
        </w:rPr>
        <w:t xml:space="preserve"> unido a un inadecuado control del estrés</w:t>
      </w:r>
      <w:r w:rsidR="007A6D1F">
        <w:rPr>
          <w:rFonts w:ascii="Arial" w:eastAsia="SimSun" w:hAnsi="Arial"/>
          <w:sz w:val="24"/>
          <w:szCs w:val="24"/>
          <w:lang w:val="es-ES_tradnl" w:eastAsia="zh-TW"/>
        </w:rPr>
        <w:t xml:space="preserve">, por lo que se hace necesario brindar confianza </w:t>
      </w:r>
      <w:r w:rsidR="00403850">
        <w:rPr>
          <w:rFonts w:ascii="Arial" w:eastAsia="SimSun" w:hAnsi="Arial"/>
          <w:sz w:val="24"/>
          <w:szCs w:val="24"/>
          <w:lang w:val="es-ES_tradnl" w:eastAsia="zh-TW"/>
        </w:rPr>
        <w:t>al paciente</w:t>
      </w:r>
      <w:r w:rsidR="00403850">
        <w:rPr>
          <w:rFonts w:ascii="Arial" w:eastAsia="SimSun" w:hAnsi="Arial"/>
          <w:sz w:val="24"/>
          <w:szCs w:val="24"/>
          <w:lang w:val="es-ES_tradnl" w:eastAsia="zh-TW"/>
        </w:rPr>
        <w:t xml:space="preserve"> </w:t>
      </w:r>
      <w:r w:rsidR="007A6D1F">
        <w:rPr>
          <w:rFonts w:ascii="Arial" w:eastAsia="SimSun" w:hAnsi="Arial"/>
          <w:sz w:val="24"/>
          <w:szCs w:val="24"/>
          <w:lang w:val="es-ES_tradnl" w:eastAsia="zh-TW"/>
        </w:rPr>
        <w:t xml:space="preserve">sobre </w:t>
      </w:r>
      <w:bookmarkStart w:id="0" w:name="_GoBack"/>
      <w:bookmarkEnd w:id="0"/>
      <w:r w:rsidR="007A6D1F">
        <w:rPr>
          <w:rFonts w:ascii="Arial" w:eastAsia="SimSun" w:hAnsi="Arial"/>
          <w:sz w:val="24"/>
          <w:szCs w:val="24"/>
          <w:lang w:val="es-ES_tradnl" w:eastAsia="zh-TW"/>
        </w:rPr>
        <w:t>su mejoría.</w:t>
      </w:r>
    </w:p>
    <w:p w:rsidR="00F76989" w:rsidRDefault="00F76989">
      <w:pPr>
        <w:rPr>
          <w:rFonts w:ascii="Arial" w:eastAsia="SimSun" w:hAnsi="Arial"/>
          <w:b/>
          <w:sz w:val="24"/>
          <w:szCs w:val="24"/>
          <w:lang w:val="es-ES_tradnl" w:eastAsia="zh-TW"/>
        </w:rPr>
      </w:pPr>
      <w:r>
        <w:rPr>
          <w:rFonts w:ascii="Arial" w:eastAsia="SimSun" w:hAnsi="Arial"/>
          <w:b/>
          <w:sz w:val="24"/>
          <w:szCs w:val="24"/>
          <w:lang w:val="es-ES_tradnl" w:eastAsia="zh-TW"/>
        </w:rPr>
        <w:br w:type="page"/>
      </w:r>
    </w:p>
    <w:p w:rsidR="00DD605D" w:rsidRDefault="008C523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Referencias Bibliográficas</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Benítez L, Bribiesca. La psiconeuroendocrinoinmunología, sus fundam</w:t>
      </w:r>
      <w:r>
        <w:rPr>
          <w:rFonts w:ascii="Arial" w:hAnsi="Arial"/>
          <w:sz w:val="24"/>
          <w:szCs w:val="24"/>
          <w:lang w:val="es-ES_tradnl"/>
        </w:rPr>
        <w:t>entos moleculares.</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Sirera R, Sánchez P y Camps C. Inmunología, Estrés, Depresión y Cáncer.</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Solomon, George F. Psiconeuroinmunología: sinopsis de su historia, evidencias y consecuencias. Segundo congreso virtual de psiquiatría, Interpsiquis 2001. Mesa Redon</w:t>
      </w:r>
      <w:r>
        <w:rPr>
          <w:rFonts w:ascii="Arial" w:hAnsi="Arial"/>
          <w:sz w:val="24"/>
          <w:szCs w:val="24"/>
          <w:lang w:val="es-ES_tradnl"/>
        </w:rPr>
        <w:t>da: Psicosomática.</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Meneses Zurita, Bustamante M, Erostegui C. El Nacimiento de una nueva ciencia:   Psciconeuroinmunología: Evidencia Científica de la Unión Mente- Cuerpo. Revista Científica Ciencia Médica, vol. 10, núm. 1, noviembre, 2007, pp. 35-38 Unive</w:t>
      </w:r>
      <w:r>
        <w:rPr>
          <w:rFonts w:ascii="Arial" w:hAnsi="Arial"/>
          <w:sz w:val="24"/>
          <w:szCs w:val="24"/>
          <w:lang w:val="es-ES_tradnl"/>
        </w:rPr>
        <w:t>rsidad Mayor de San Simón Cochabamba, Bolivia.</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Psicología y Salud. Núñez de Villavicencio. Editorial de Ciencias Médicas(Ecimed).   La Habana, 2001.</w:t>
      </w:r>
    </w:p>
    <w:p w:rsidR="00DD605D" w:rsidRDefault="008C5239">
      <w:pPr>
        <w:pStyle w:val="Prrafodelista"/>
        <w:widowControl w:val="0"/>
        <w:numPr>
          <w:ilvl w:val="0"/>
          <w:numId w:val="19"/>
        </w:numPr>
        <w:spacing w:after="0" w:line="360" w:lineRule="auto"/>
        <w:ind w:left="284"/>
        <w:jc w:val="both"/>
        <w:rPr>
          <w:rFonts w:ascii="Arial" w:hAnsi="Arial"/>
          <w:sz w:val="24"/>
          <w:szCs w:val="24"/>
          <w:lang w:val="es-ES_tradnl"/>
        </w:rPr>
      </w:pPr>
      <w:r>
        <w:rPr>
          <w:rFonts w:ascii="Arial" w:hAnsi="Arial"/>
          <w:sz w:val="24"/>
          <w:szCs w:val="24"/>
          <w:lang w:val="es-ES_tradnl"/>
        </w:rPr>
        <w:t>Folleto Complementario de la Asignatura Psicología Médica I. Escuela Latinoamericana de Medicina.</w:t>
      </w:r>
    </w:p>
    <w:p w:rsidR="00DD605D" w:rsidRDefault="00DD605D">
      <w:pPr>
        <w:spacing w:after="0" w:line="360" w:lineRule="auto"/>
        <w:jc w:val="both"/>
        <w:rPr>
          <w:rFonts w:ascii="Arial" w:eastAsia="SimSun" w:hAnsi="Arial"/>
          <w:b/>
          <w:sz w:val="24"/>
          <w:szCs w:val="24"/>
          <w:lang w:val="es-ES_tradnl" w:eastAsia="zh-TW"/>
        </w:rPr>
      </w:pPr>
    </w:p>
    <w:p w:rsidR="00DD605D" w:rsidRDefault="008C5239">
      <w:pPr>
        <w:rPr>
          <w:rFonts w:ascii="Arial" w:eastAsia="SimSun" w:hAnsi="Arial"/>
          <w:b/>
          <w:sz w:val="24"/>
          <w:szCs w:val="24"/>
          <w:lang w:val="es-ES_tradnl" w:eastAsia="zh-TW"/>
        </w:rPr>
      </w:pPr>
      <w:r>
        <w:rPr>
          <w:rFonts w:ascii="Arial" w:eastAsia="SimSun" w:hAnsi="Arial"/>
          <w:b/>
          <w:sz w:val="24"/>
          <w:szCs w:val="24"/>
          <w:lang w:val="es-ES_tradnl" w:eastAsia="zh-TW"/>
        </w:rPr>
        <w:br w:type="page"/>
      </w:r>
    </w:p>
    <w:p w:rsidR="00DD605D" w:rsidRDefault="008C5239">
      <w:pPr>
        <w:spacing w:after="0" w:line="360" w:lineRule="auto"/>
        <w:jc w:val="center"/>
        <w:rPr>
          <w:rFonts w:ascii="Arial" w:eastAsia="SimSun" w:hAnsi="Arial"/>
          <w:b/>
          <w:sz w:val="24"/>
          <w:szCs w:val="24"/>
          <w:lang w:val="es-ES_tradnl" w:eastAsia="zh-TW"/>
        </w:rPr>
      </w:pPr>
      <w:r>
        <w:rPr>
          <w:rFonts w:ascii="Arial" w:eastAsia="SimSun" w:hAnsi="Arial"/>
          <w:b/>
          <w:sz w:val="24"/>
          <w:szCs w:val="24"/>
          <w:lang w:val="es-ES_tradnl" w:eastAsia="zh-TW"/>
        </w:rPr>
        <w:lastRenderedPageBreak/>
        <w:t>Anexos</w:t>
      </w:r>
    </w:p>
    <w:p w:rsidR="00DD605D" w:rsidRDefault="008C5239">
      <w:pPr>
        <w:spacing w:after="0" w:line="360" w:lineRule="auto"/>
        <w:jc w:val="both"/>
        <w:rPr>
          <w:rFonts w:ascii="Arial" w:eastAsia="SimSun" w:hAnsi="Arial"/>
          <w:b/>
          <w:sz w:val="24"/>
          <w:szCs w:val="24"/>
          <w:lang w:val="es-ES_tradnl" w:eastAsia="zh-TW"/>
        </w:rPr>
      </w:pPr>
      <w:r>
        <w:rPr>
          <w:rFonts w:ascii="Arial" w:eastAsia="SimSun" w:hAnsi="Arial"/>
          <w:b/>
          <w:sz w:val="24"/>
          <w:szCs w:val="24"/>
          <w:lang w:val="es-ES_tradnl" w:eastAsia="zh-TW"/>
        </w:rPr>
        <w:t>1- Guía para la confección de la Historia Psicosocial:</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1) Datos de identidad personal: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a) Nombre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b) Edad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c) Sexo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d) Raza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e) Lugar de nacimiento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f) Estado Civil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g) Dirección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h) Teléfono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2) Motivo de consulta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3)</w:t>
      </w:r>
      <w:r>
        <w:rPr>
          <w:rFonts w:ascii="Arial" w:eastAsia="SimSun" w:hAnsi="Arial"/>
          <w:sz w:val="24"/>
          <w:szCs w:val="24"/>
          <w:lang w:val="es-ES_tradnl" w:eastAsia="zh-TW"/>
        </w:rPr>
        <w:t xml:space="preserve"> Historia de la enfermedad actual (Indagar posibilidades de influencia de factores psicosociales en la etiología del motivo de consulta).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4) Historia personal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a) Antecedentes patológicos personales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b) Antecedentes patológicos familiares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c)</w:t>
      </w:r>
      <w:r>
        <w:rPr>
          <w:rFonts w:ascii="Arial" w:eastAsia="SimSun" w:hAnsi="Arial"/>
          <w:sz w:val="24"/>
          <w:szCs w:val="24"/>
          <w:lang w:val="es-ES_tradnl" w:eastAsia="zh-TW"/>
        </w:rPr>
        <w:t xml:space="preserve"> Nacimiento y desarrollo (parto a término, eutócico o distócico, utilización de fórceps, espátulas, instrumental, cesárea. Institucional o no). Explorar aquellos elementos del desarrollo psicomotor que pueda conocer (edad a la que caminó, controló esfínter</w:t>
      </w:r>
      <w:r>
        <w:rPr>
          <w:rFonts w:ascii="Arial" w:eastAsia="SimSun" w:hAnsi="Arial"/>
          <w:sz w:val="24"/>
          <w:szCs w:val="24"/>
          <w:lang w:val="es-ES_tradnl" w:eastAsia="zh-TW"/>
        </w:rPr>
        <w:t xml:space="preserve">es, dominó el lenguaje, etc. Constatar con los conocimientos de la Psicología Médica I sobre normalidad en esta esfera).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d) Hábitos alimentarios (cantidad, calidad y variedad. Regularidad en los horarios.)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e) Hábitos de vida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f) Aspectos socioeconómicos </w:t>
      </w:r>
      <w:r>
        <w:rPr>
          <w:rFonts w:ascii="Arial" w:eastAsia="SimSun" w:hAnsi="Arial"/>
          <w:sz w:val="24"/>
          <w:szCs w:val="24"/>
          <w:lang w:val="es-ES_tradnl" w:eastAsia="zh-TW"/>
        </w:rPr>
        <w:t xml:space="preserve">(incluye características de la vivienda, ingreso total del núcleo, ingreso percápita, índice de hacinamiento, relación de convivientes trabajadores que sostienen el hogar).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g) Historia escolar y escolaridad actual (incluye adaptación general a la escuela,</w:t>
      </w:r>
      <w:r>
        <w:rPr>
          <w:rFonts w:ascii="Arial" w:eastAsia="SimSun" w:hAnsi="Arial"/>
          <w:sz w:val="24"/>
          <w:szCs w:val="24"/>
          <w:lang w:val="es-ES_tradnl" w:eastAsia="zh-TW"/>
        </w:rPr>
        <w:t xml:space="preserve"> grados repetidos, aprovechamiento, relaciones con alumnos y profesores, desarrollo vocacional).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h) Historia ocupacional. Trabajo actual (incluye valoración de la estabilidad laboral, satisfacción laboral y vocacional, relaciones con compañeros y </w:t>
      </w:r>
      <w:r>
        <w:rPr>
          <w:rFonts w:ascii="Arial" w:eastAsia="SimSun" w:hAnsi="Arial"/>
          <w:sz w:val="24"/>
          <w:szCs w:val="24"/>
          <w:lang w:val="es-ES_tradnl" w:eastAsia="zh-TW"/>
        </w:rPr>
        <w:lastRenderedPageBreak/>
        <w:t>autorida</w:t>
      </w:r>
      <w:r>
        <w:rPr>
          <w:rFonts w:ascii="Arial" w:eastAsia="SimSun" w:hAnsi="Arial"/>
          <w:sz w:val="24"/>
          <w:szCs w:val="24"/>
          <w:lang w:val="es-ES_tradnl" w:eastAsia="zh-TW"/>
        </w:rPr>
        <w:t xml:space="preserve">des, valoración de los cambios de trabajo, sanciones administrativas, metas laborales).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i) Historia psicosocial familiar (convivencia actual. Hogar de crianza, personas que lo componían y relaciones entre ellos. Celos, rivalidades, antagonismos, figuras d</w:t>
      </w:r>
      <w:r>
        <w:rPr>
          <w:rFonts w:ascii="Arial" w:eastAsia="SimSun" w:hAnsi="Arial"/>
          <w:sz w:val="24"/>
          <w:szCs w:val="24"/>
          <w:lang w:val="es-ES_tradnl" w:eastAsia="zh-TW"/>
        </w:rPr>
        <w:t xml:space="preserve">e apoyo. Caracterización de padres, hermanos y/o personas de significación. Orden de nacimiento. Vivencias de esa etapa. Atmósfera afectiva del hogar. Indagar presencia de alcoholismo en la familia, delincuencia, creencias religiosas. divorcios.)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j) Histo</w:t>
      </w:r>
      <w:r>
        <w:rPr>
          <w:rFonts w:ascii="Arial" w:eastAsia="SimSun" w:hAnsi="Arial"/>
          <w:sz w:val="24"/>
          <w:szCs w:val="24"/>
          <w:lang w:val="es-ES_tradnl" w:eastAsia="zh-TW"/>
        </w:rPr>
        <w:t xml:space="preserve">ria psicosexual (Características de la relación actual de pareja. Estabilidad amorosa. Información aportada por los padres en su momento sobre el área sexual. Existencia de alguna disfunción o desviación sexual. Repercusión de la enfermedad en esta área.)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k) Relaciones sociales (medio familiar, laboral, político-social, religioso, etc.)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l) Intereses culturales y recreativos. Empleo del tiempo libre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m) Posición filosófica y política. Grado de integración con su medio.</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5) Revisión psicosocial de sus proble</w:t>
      </w:r>
      <w:r>
        <w:rPr>
          <w:rFonts w:ascii="Arial" w:eastAsia="SimSun" w:hAnsi="Arial"/>
          <w:sz w:val="24"/>
          <w:szCs w:val="24"/>
          <w:lang w:val="es-ES_tradnl" w:eastAsia="zh-TW"/>
        </w:rPr>
        <w:t>mas actuales (familiares, amorosos, laborales, económicos, matrimoniales, de vivienda, sentimentales, etc.) y grado en que se siente afectados por ellos.</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6) Reacción ante la enfermedad.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a)</w:t>
      </w:r>
      <w:r>
        <w:rPr>
          <w:rFonts w:ascii="Arial" w:eastAsia="SimSun" w:hAnsi="Arial"/>
          <w:sz w:val="24"/>
          <w:szCs w:val="24"/>
          <w:lang w:val="es-ES_tradnl" w:eastAsia="zh-TW"/>
        </w:rPr>
        <w:t xml:space="preserve"> Apática o subestimación: no participa adecuadamente en el tratamiento, no sigue un régimen de vida ajustado a su patología, es indolente.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b) Adecuada: participa en el tratamiento y lleva un régimen de vida acorde, preocupación racional y lógica ante la e</w:t>
      </w:r>
      <w:r>
        <w:rPr>
          <w:rFonts w:ascii="Arial" w:eastAsia="SimSun" w:hAnsi="Arial"/>
          <w:sz w:val="24"/>
          <w:szCs w:val="24"/>
          <w:lang w:val="es-ES_tradnl" w:eastAsia="zh-TW"/>
        </w:rPr>
        <w:t xml:space="preserve">nfermedad.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c) Exagerada o sobrestimación: preocupado en exceso por su enfermedad. </w:t>
      </w:r>
    </w:p>
    <w:p w:rsidR="00DD605D" w:rsidRDefault="008C5239">
      <w:pPr>
        <w:spacing w:after="0" w:line="360" w:lineRule="auto"/>
        <w:jc w:val="both"/>
        <w:rPr>
          <w:rFonts w:ascii="Arial" w:eastAsia="SimSun" w:hAnsi="Arial"/>
          <w:sz w:val="24"/>
          <w:szCs w:val="24"/>
          <w:lang w:val="es-ES_tradnl" w:eastAsia="zh-TW"/>
        </w:rPr>
      </w:pPr>
      <w:r>
        <w:rPr>
          <w:rFonts w:ascii="Arial" w:eastAsia="SimSun" w:hAnsi="Arial"/>
          <w:sz w:val="24"/>
          <w:szCs w:val="24"/>
          <w:lang w:val="es-ES_tradnl" w:eastAsia="zh-TW"/>
        </w:rPr>
        <w:t xml:space="preserve">7) Observaciones y conclusiones. </w:t>
      </w:r>
    </w:p>
    <w:p w:rsidR="00DD605D" w:rsidRDefault="00DD605D">
      <w:pPr>
        <w:spacing w:after="0" w:line="360" w:lineRule="auto"/>
        <w:jc w:val="both"/>
        <w:rPr>
          <w:rFonts w:ascii="Arial" w:eastAsia="SimSun" w:hAnsi="Arial"/>
          <w:sz w:val="24"/>
          <w:szCs w:val="24"/>
          <w:lang w:val="es-ES_tradnl" w:eastAsia="zh-TW"/>
        </w:rPr>
      </w:pPr>
    </w:p>
    <w:p w:rsidR="00DD605D" w:rsidRDefault="008C5239">
      <w:pPr>
        <w:spacing w:after="0" w:line="360" w:lineRule="auto"/>
        <w:jc w:val="both"/>
        <w:rPr>
          <w:rFonts w:ascii="Arial" w:eastAsia="Times New Roman" w:hAnsi="Arial"/>
          <w:b/>
          <w:sz w:val="24"/>
          <w:szCs w:val="24"/>
          <w:lang w:val="es-ES_tradnl" w:eastAsia="es-MX"/>
        </w:rPr>
      </w:pPr>
      <w:r>
        <w:rPr>
          <w:rFonts w:ascii="Arial" w:eastAsia="Times New Roman" w:hAnsi="Arial"/>
          <w:b/>
          <w:sz w:val="24"/>
          <w:szCs w:val="24"/>
          <w:lang w:val="es-ES_tradnl" w:eastAsia="es-MX"/>
        </w:rPr>
        <w:t>2- Material de Cuadro Interno de la Enfermedad.</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El cuadro interno de la enfermedad está condicionado por :</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1) Carácter de la enfermedad: </w:t>
      </w:r>
      <w:r>
        <w:rPr>
          <w:rFonts w:ascii="Arial" w:eastAsia="Times New Roman" w:hAnsi="Arial"/>
          <w:sz w:val="24"/>
          <w:szCs w:val="24"/>
          <w:lang w:val="es-ES_tradnl" w:eastAsia="es-MX"/>
        </w:rPr>
        <w:t>Si es aguda o crónica, el tipo de ayuda que requiere (tratamiento ambulatorio u hospitalario, clínico o quirúrgico), la presencia o no de dolor, la intensidad de este.</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2) Circunstancias en las que transcurre la enfermedad: </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a) El grado de preocupación e in</w:t>
      </w:r>
      <w:r>
        <w:rPr>
          <w:rFonts w:ascii="Arial" w:eastAsia="Times New Roman" w:hAnsi="Arial"/>
          <w:sz w:val="24"/>
          <w:szCs w:val="24"/>
          <w:lang w:val="es-ES_tradnl" w:eastAsia="es-MX"/>
        </w:rPr>
        <w:t xml:space="preserve">seguridad del paciente en relación con el trabajo, la familia, el médico que lo atiende. </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lastRenderedPageBreak/>
        <w:t>b) El medio donde se encuentra el paciente durante el desarrollo de su enfermedad, en un lugar armonioso o por el contrario problemático, en su patria o lejos de ella</w:t>
      </w:r>
      <w:r>
        <w:rPr>
          <w:rFonts w:ascii="Arial" w:eastAsia="Times New Roman" w:hAnsi="Arial"/>
          <w:sz w:val="24"/>
          <w:szCs w:val="24"/>
          <w:lang w:val="es-ES_tradnl" w:eastAsia="es-MX"/>
        </w:rPr>
        <w:t>, en un medio hospitalario abierto o cerrado.</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c) Las consecuencias de la enfermedad, supuestas o reales, que el paciente considera que tendrá.</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3) Personalidad premórbida:</w:t>
      </w:r>
      <w:r>
        <w:rPr>
          <w:rFonts w:ascii="Arial" w:eastAsia="Times New Roman" w:hAnsi="Arial"/>
          <w:b/>
          <w:sz w:val="24"/>
          <w:szCs w:val="24"/>
          <w:lang w:val="es-ES_tradnl" w:eastAsia="es-MX"/>
        </w:rPr>
        <w:t xml:space="preserve"> </w:t>
      </w:r>
      <w:r>
        <w:rPr>
          <w:rFonts w:ascii="Arial" w:eastAsia="Times New Roman" w:hAnsi="Arial"/>
          <w:sz w:val="24"/>
          <w:szCs w:val="24"/>
          <w:lang w:val="es-ES_tradnl" w:eastAsia="es-MX"/>
        </w:rPr>
        <w:t xml:space="preserve">Es el tipo de personalidad que posee el paciente al inicio de su padecimiento. </w:t>
      </w:r>
      <w:r>
        <w:rPr>
          <w:rFonts w:ascii="Arial" w:eastAsia="Times New Roman" w:hAnsi="Arial"/>
          <w:sz w:val="24"/>
          <w:szCs w:val="24"/>
          <w:lang w:val="es-ES_tradnl" w:eastAsia="es-MX"/>
        </w:rPr>
        <w:t>Incluye:</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a) La edad, ya que en la infancia ocupa un lugar importante el temor al dolor, las limitaciones de libertad de desplazamiento. En la vejez adquiere gran valor el temor a la soledad durante la enfermedad y el miedo a la muerte. En la adultez adquie</w:t>
      </w:r>
      <w:r>
        <w:rPr>
          <w:rFonts w:ascii="Arial" w:eastAsia="Times New Roman" w:hAnsi="Arial"/>
          <w:sz w:val="24"/>
          <w:szCs w:val="24"/>
          <w:lang w:val="es-ES_tradnl" w:eastAsia="es-MX"/>
        </w:rPr>
        <w:t>ren significado las posibles secuelas y limitaciones futuras.</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b) El nivel de susceptibilidad del paciente ante las circunstancias desagradables, por ejemplo el dolor, el ruido y el cambio del régimen de vida, entre otras.</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c) El tipo de reacción emocional, </w:t>
      </w:r>
      <w:r>
        <w:rPr>
          <w:rFonts w:ascii="Arial" w:eastAsia="Times New Roman" w:hAnsi="Arial"/>
          <w:sz w:val="24"/>
          <w:szCs w:val="24"/>
          <w:lang w:val="es-ES_tradnl" w:eastAsia="es-MX"/>
        </w:rPr>
        <w:t>la cual está determinada por el temperamento del paciente.</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d) El carácter y la escala de valores del enfermo, los cuales determinan el prisma a través del cual él evalúa, consciente o  inconscientemente, el medio que lo rodea y su situación patológica.</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 xml:space="preserve">e) </w:t>
      </w:r>
      <w:r>
        <w:rPr>
          <w:rFonts w:ascii="Arial" w:eastAsia="Times New Roman" w:hAnsi="Arial"/>
          <w:sz w:val="24"/>
          <w:szCs w:val="24"/>
          <w:lang w:val="es-ES_tradnl" w:eastAsia="es-MX"/>
        </w:rPr>
        <w:t>El nivel de conocimientos médicos que se expresa en la correspondencia o no de la valoración del paciente acerca de su enfermedad, con la situación real</w:t>
      </w:r>
    </w:p>
    <w:p w:rsidR="00DD605D" w:rsidRDefault="008C5239">
      <w:pPr>
        <w:spacing w:after="0" w:line="360" w:lineRule="auto"/>
        <w:jc w:val="both"/>
        <w:rPr>
          <w:rFonts w:ascii="Arial" w:eastAsia="Times New Roman" w:hAnsi="Arial"/>
          <w:sz w:val="24"/>
          <w:szCs w:val="24"/>
          <w:lang w:val="es-ES_tradnl" w:eastAsia="es-MX"/>
        </w:rPr>
      </w:pPr>
      <w:r>
        <w:rPr>
          <w:rFonts w:ascii="Arial" w:eastAsia="Times New Roman" w:hAnsi="Arial"/>
          <w:sz w:val="24"/>
          <w:szCs w:val="24"/>
          <w:lang w:val="es-ES_tradnl" w:eastAsia="es-MX"/>
        </w:rPr>
        <w:t>f) Posición social del paciente. El ser humano piensa según vive, es decir, el tipo de labor o activida</w:t>
      </w:r>
      <w:r>
        <w:rPr>
          <w:rFonts w:ascii="Arial" w:eastAsia="Times New Roman" w:hAnsi="Arial"/>
          <w:sz w:val="24"/>
          <w:szCs w:val="24"/>
          <w:lang w:val="es-ES_tradnl" w:eastAsia="es-MX"/>
        </w:rPr>
        <w:t>d que desarrolla un individuo condiciona en determinada medida la “gravedad” que para él tiene la función de su organismo que resulta afectada (por ejemplo, actividad manual o intelectual).</w:t>
      </w:r>
    </w:p>
    <w:p w:rsidR="00DD605D" w:rsidRDefault="00DD605D">
      <w:pPr>
        <w:spacing w:after="0" w:line="360" w:lineRule="auto"/>
        <w:jc w:val="both"/>
        <w:rPr>
          <w:rFonts w:ascii="Arial" w:eastAsia="Times New Roman" w:hAnsi="Arial"/>
          <w:b/>
          <w:sz w:val="24"/>
          <w:szCs w:val="24"/>
          <w:lang w:val="es-ES_tradnl" w:eastAsia="es-MX"/>
        </w:rPr>
      </w:pPr>
    </w:p>
    <w:p w:rsidR="00DD605D" w:rsidRDefault="008C5239">
      <w:pPr>
        <w:tabs>
          <w:tab w:val="left" w:pos="2412"/>
        </w:tabs>
        <w:autoSpaceDE w:val="0"/>
        <w:autoSpaceDN w:val="0"/>
        <w:spacing w:after="0" w:line="360" w:lineRule="auto"/>
        <w:jc w:val="both"/>
        <w:rPr>
          <w:rFonts w:ascii="Arial" w:hAnsi="Arial"/>
          <w:b/>
          <w:sz w:val="24"/>
          <w:szCs w:val="24"/>
          <w:lang w:val="es-ES_tradnl"/>
        </w:rPr>
      </w:pPr>
      <w:r>
        <w:rPr>
          <w:rFonts w:ascii="Arial" w:hAnsi="Arial"/>
          <w:b/>
          <w:sz w:val="24"/>
          <w:szCs w:val="24"/>
          <w:lang w:val="es-ES_tradnl"/>
        </w:rPr>
        <w:t>3- Consentimiento informado:</w:t>
      </w:r>
    </w:p>
    <w:p w:rsidR="00DD605D" w:rsidRDefault="008C5239">
      <w:pPr>
        <w:autoSpaceDE w:val="0"/>
        <w:autoSpaceDN w:val="0"/>
        <w:spacing w:after="0" w:line="360" w:lineRule="auto"/>
        <w:jc w:val="both"/>
        <w:rPr>
          <w:rFonts w:ascii="Arial" w:hAnsi="Arial"/>
          <w:sz w:val="24"/>
          <w:szCs w:val="24"/>
          <w:lang w:val="es-ES_tradnl"/>
        </w:rPr>
      </w:pPr>
      <w:r>
        <w:rPr>
          <w:rFonts w:ascii="Arial" w:hAnsi="Arial"/>
          <w:sz w:val="24"/>
          <w:szCs w:val="24"/>
          <w:lang w:val="es-ES_tradnl"/>
        </w:rPr>
        <w:t xml:space="preserve">Fecha:                            </w:t>
      </w:r>
      <w:r>
        <w:rPr>
          <w:rFonts w:ascii="Arial" w:hAnsi="Arial"/>
          <w:sz w:val="24"/>
          <w:szCs w:val="24"/>
          <w:lang w:val="es-ES_tradnl" w:eastAsia="ar-SA"/>
        </w:rPr>
        <w:t>Ho</w:t>
      </w:r>
      <w:r>
        <w:rPr>
          <w:rFonts w:ascii="Arial" w:hAnsi="Arial"/>
          <w:sz w:val="24"/>
          <w:szCs w:val="24"/>
          <w:lang w:val="es-ES_tradnl" w:eastAsia="ar-SA"/>
        </w:rPr>
        <w:t>ra:                             Lugar:</w:t>
      </w:r>
    </w:p>
    <w:p w:rsidR="00DD605D" w:rsidRDefault="008C5239">
      <w:pPr>
        <w:spacing w:after="0" w:line="360" w:lineRule="auto"/>
        <w:jc w:val="both"/>
        <w:rPr>
          <w:rFonts w:ascii="Arial" w:hAnsi="Arial"/>
          <w:sz w:val="24"/>
          <w:szCs w:val="24"/>
          <w:lang w:val="es-ES_tradnl"/>
        </w:rPr>
      </w:pPr>
      <w:r>
        <w:rPr>
          <w:rFonts w:ascii="Arial" w:hAnsi="Arial"/>
          <w:sz w:val="24"/>
          <w:szCs w:val="24"/>
          <w:lang w:val="es-ES_tradnl" w:eastAsia="ar-SA"/>
        </w:rPr>
        <w:t xml:space="preserve">Yo: __________________________________________________________ </w:t>
      </w:r>
      <w:r>
        <w:rPr>
          <w:rFonts w:ascii="Arial" w:hAnsi="Arial"/>
          <w:sz w:val="24"/>
          <w:szCs w:val="24"/>
          <w:lang w:val="es-ES_tradnl" w:eastAsia="es-ES"/>
        </w:rPr>
        <w:t>d</w:t>
      </w:r>
      <w:r>
        <w:rPr>
          <w:rFonts w:ascii="Arial" w:hAnsi="Arial"/>
          <w:sz w:val="24"/>
          <w:szCs w:val="24"/>
          <w:lang w:val="es-ES_tradnl"/>
        </w:rPr>
        <w:t xml:space="preserve">eclaro en pleno ejercicio de mis facultades estar de acuerdo en </w:t>
      </w:r>
      <w:r>
        <w:rPr>
          <w:rFonts w:ascii="Arial" w:hAnsi="Arial"/>
          <w:sz w:val="24"/>
          <w:szCs w:val="24"/>
          <w:lang w:val="es-ES_tradnl" w:eastAsia="ar-SA"/>
        </w:rPr>
        <w:t>participar voluntariamente en esta investigación</w:t>
      </w:r>
      <w:r>
        <w:rPr>
          <w:rFonts w:ascii="Arial" w:hAnsi="Arial"/>
          <w:sz w:val="24"/>
          <w:szCs w:val="24"/>
          <w:lang w:val="es-ES_tradnl"/>
        </w:rPr>
        <w:t xml:space="preserve"> sobre las características del estudio ac</w:t>
      </w:r>
      <w:r>
        <w:rPr>
          <w:rFonts w:ascii="Arial" w:hAnsi="Arial"/>
          <w:sz w:val="24"/>
          <w:szCs w:val="24"/>
          <w:lang w:val="es-ES_tradnl"/>
        </w:rPr>
        <w:t xml:space="preserve">erca del enfoque biopsicosocial del paciente y su afección. La misma constará de sesiones de trabajo a las que estoy dispuesto a ir cuando sea citado. </w:t>
      </w:r>
      <w:r>
        <w:rPr>
          <w:rFonts w:ascii="Arial" w:hAnsi="Arial"/>
          <w:sz w:val="24"/>
          <w:szCs w:val="24"/>
          <w:lang w:val="es-ES_tradnl" w:eastAsia="ar-SA"/>
        </w:rPr>
        <w:t>Estoy dispuesto a participar en la entrevista requerida en la investigación y permito el uso de la inform</w:t>
      </w:r>
      <w:r>
        <w:rPr>
          <w:rFonts w:ascii="Arial" w:hAnsi="Arial"/>
          <w:sz w:val="24"/>
          <w:szCs w:val="24"/>
          <w:lang w:val="es-ES_tradnl" w:eastAsia="ar-SA"/>
        </w:rPr>
        <w:t xml:space="preserve">ación contenida en mi Historia Clínica por parte de los </w:t>
      </w:r>
      <w:r>
        <w:rPr>
          <w:rFonts w:ascii="Arial" w:hAnsi="Arial"/>
          <w:sz w:val="24"/>
          <w:szCs w:val="24"/>
          <w:lang w:val="es-ES_tradnl" w:eastAsia="ar-SA"/>
        </w:rPr>
        <w:lastRenderedPageBreak/>
        <w:t>investigadores, sabiendo que toda la información recogida se mantendrá reservada y es confidencial. Estos resultados no tienen fines diagnósticos sino investigativos, por lo cual no se me darán a cono</w:t>
      </w:r>
      <w:r>
        <w:rPr>
          <w:rFonts w:ascii="Arial" w:hAnsi="Arial"/>
          <w:sz w:val="24"/>
          <w:szCs w:val="24"/>
          <w:lang w:val="es-ES_tradnl" w:eastAsia="ar-SA"/>
        </w:rPr>
        <w:t>cer personalmente ni serán revelados a otros miembros de mi familia u otras personas. Autorizo su utilización en publicaciones y con otros fines investigativos siempre y cuando resulten beneficiosos para el desarrollo de la ciencia y se mantenga sin revela</w:t>
      </w:r>
      <w:r>
        <w:rPr>
          <w:rFonts w:ascii="Arial" w:hAnsi="Arial"/>
          <w:sz w:val="24"/>
          <w:szCs w:val="24"/>
          <w:lang w:val="es-ES_tradnl" w:eastAsia="ar-SA"/>
        </w:rPr>
        <w:t>r mi identidad. Cooperaré con la localización a través de mí de otros miembros de mi familia en caso de que esto resultase necesario. Se me ha explicado que puedo retirarme de la investigación en cualquier momento, si así lo estimo pertinente, sin   que de</w:t>
      </w:r>
      <w:r>
        <w:rPr>
          <w:rFonts w:ascii="Arial" w:hAnsi="Arial"/>
          <w:sz w:val="24"/>
          <w:szCs w:val="24"/>
          <w:lang w:val="es-ES_tradnl" w:eastAsia="ar-SA"/>
        </w:rPr>
        <w:t xml:space="preserve">ba   dar explicaciones acerca de mi decisión, lo cual no afectará mis relaciones con el personal de salud a cargo de la misma. He realizado todas las preguntas que consideré necesarias acerca de la investigación, y en caso de que desee aportar algún nuevo </w:t>
      </w:r>
      <w:r>
        <w:rPr>
          <w:rFonts w:ascii="Arial" w:hAnsi="Arial"/>
          <w:sz w:val="24"/>
          <w:szCs w:val="24"/>
          <w:lang w:val="es-ES_tradnl" w:eastAsia="ar-SA"/>
        </w:rPr>
        <w:t>dato o recibir más información sobre el estudio o el fenómeno, conozco que puedo dirigirme al: ________________ del Hospital Vladimir Ilich Lenin. Por estar conforme con todo lo expuesto firmo a continuación expresando mi consentimiento:</w:t>
      </w:r>
    </w:p>
    <w:p w:rsidR="00DD605D" w:rsidRDefault="00DD605D">
      <w:pPr>
        <w:suppressAutoHyphens/>
        <w:spacing w:after="0" w:line="360" w:lineRule="auto"/>
        <w:jc w:val="both"/>
        <w:rPr>
          <w:rFonts w:ascii="Arial" w:hAnsi="Arial"/>
          <w:sz w:val="24"/>
          <w:szCs w:val="24"/>
          <w:lang w:val="es-ES_tradnl" w:eastAsia="ar-SA"/>
        </w:rPr>
      </w:pPr>
    </w:p>
    <w:p w:rsidR="00DD605D" w:rsidRDefault="008C5239">
      <w:pPr>
        <w:suppressAutoHyphens/>
        <w:spacing w:after="0" w:line="360" w:lineRule="auto"/>
        <w:jc w:val="both"/>
        <w:rPr>
          <w:rFonts w:ascii="Arial" w:hAnsi="Arial"/>
          <w:sz w:val="24"/>
          <w:szCs w:val="24"/>
          <w:lang w:val="es-ES_tradnl" w:eastAsia="ar-SA"/>
        </w:rPr>
      </w:pPr>
      <w:r>
        <w:rPr>
          <w:rFonts w:ascii="Arial" w:hAnsi="Arial"/>
          <w:sz w:val="24"/>
          <w:szCs w:val="24"/>
          <w:lang w:val="es-ES_tradnl" w:eastAsia="ar-SA"/>
        </w:rPr>
        <w:t xml:space="preserve">Firma: </w:t>
      </w:r>
      <w:r>
        <w:rPr>
          <w:rFonts w:ascii="Arial" w:hAnsi="Arial"/>
          <w:sz w:val="24"/>
          <w:szCs w:val="24"/>
          <w:lang w:val="es-ES_tradnl" w:eastAsia="ar-SA"/>
        </w:rPr>
        <w:t>---------------------</w:t>
      </w:r>
    </w:p>
    <w:p w:rsidR="00DD605D" w:rsidRDefault="00DD605D">
      <w:pPr>
        <w:spacing w:after="0" w:line="360" w:lineRule="auto"/>
        <w:jc w:val="both"/>
        <w:rPr>
          <w:rFonts w:ascii="Arial" w:eastAsia="SimSun" w:hAnsi="Arial"/>
          <w:sz w:val="24"/>
          <w:szCs w:val="24"/>
          <w:lang w:val="es-ES_tradnl" w:eastAsia="zh-TW"/>
        </w:rPr>
      </w:pPr>
    </w:p>
    <w:p w:rsidR="00DD605D" w:rsidRDefault="00DD605D">
      <w:pPr>
        <w:spacing w:after="0" w:line="360" w:lineRule="auto"/>
        <w:jc w:val="both"/>
        <w:rPr>
          <w:rFonts w:ascii="Arial" w:hAnsi="Arial"/>
          <w:sz w:val="24"/>
          <w:szCs w:val="24"/>
          <w:lang w:val="es-ES_tradnl"/>
        </w:rPr>
      </w:pPr>
    </w:p>
    <w:p w:rsidR="00DD605D" w:rsidRDefault="00DD605D">
      <w:pPr>
        <w:spacing w:after="0" w:line="360" w:lineRule="auto"/>
        <w:jc w:val="both"/>
        <w:rPr>
          <w:rFonts w:ascii="Arial" w:hAnsi="Arial"/>
          <w:sz w:val="24"/>
          <w:szCs w:val="24"/>
          <w:lang w:val="es-ES_tradnl"/>
        </w:rPr>
      </w:pPr>
    </w:p>
    <w:sectPr w:rsidR="00DD605D">
      <w:headerReference w:type="default" r:id="rId28"/>
      <w:footerReference w:type="default" r:id="rId29"/>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39" w:rsidRDefault="008C5239">
      <w:pPr>
        <w:spacing w:after="0" w:line="240" w:lineRule="auto"/>
      </w:pPr>
      <w:r>
        <w:separator/>
      </w:r>
    </w:p>
  </w:endnote>
  <w:endnote w:type="continuationSeparator" w:id="0">
    <w:p w:rsidR="008C5239" w:rsidRDefault="008C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Calligraphy">
    <w:altName w:val="Urdu Typesetting"/>
    <w:panose1 w:val="03010101010101010101"/>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5D" w:rsidRDefault="00DD605D">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39" w:rsidRDefault="008C5239">
      <w:pPr>
        <w:spacing w:after="0" w:line="240" w:lineRule="auto"/>
      </w:pPr>
      <w:r>
        <w:separator/>
      </w:r>
    </w:p>
  </w:footnote>
  <w:footnote w:type="continuationSeparator" w:id="0">
    <w:p w:rsidR="008C5239" w:rsidRDefault="008C5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5D" w:rsidRDefault="00DD605D">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00000014"/>
    <w:lvl w:ilvl="0">
      <w:start w:val="1"/>
      <w:numFmt w:val="decimal"/>
      <w:lvlText w:val="%1-"/>
      <w:lvlJc w:val="left"/>
      <w:rPr>
        <w:rFonts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0000001"/>
    <w:multiLevelType w:val="multilevel"/>
    <w:tmpl w:val="00000017"/>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2" w15:restartNumberingAfterBreak="0">
    <w:nsid w:val="00000002"/>
    <w:multiLevelType w:val="multilevel"/>
    <w:tmpl w:val="0000000B"/>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3" w15:restartNumberingAfterBreak="0">
    <w:nsid w:val="00000003"/>
    <w:multiLevelType w:val="multilevel"/>
    <w:tmpl w:val="00000008"/>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4" w15:restartNumberingAfterBreak="0">
    <w:nsid w:val="00000004"/>
    <w:multiLevelType w:val="multilevel"/>
    <w:tmpl w:val="B9AEDE0A"/>
    <w:lvl w:ilvl="0">
      <w:start w:val="1"/>
      <w:numFmt w:val="decimal"/>
      <w:lvlText w:val="%1"/>
      <w:lvlJc w:val="left"/>
      <w:rPr>
        <w:rFonts w:ascii="Arial" w:eastAsia="Calibri"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0000005"/>
    <w:multiLevelType w:val="multilevel"/>
    <w:tmpl w:val="00000002"/>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6" w15:restartNumberingAfterBreak="0">
    <w:nsid w:val="00000006"/>
    <w:multiLevelType w:val="multilevel"/>
    <w:tmpl w:val="0000000C"/>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7" w15:restartNumberingAfterBreak="0">
    <w:nsid w:val="00000007"/>
    <w:multiLevelType w:val="multilevel"/>
    <w:tmpl w:val="0000000F"/>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8" w15:restartNumberingAfterBreak="0">
    <w:nsid w:val="00000008"/>
    <w:multiLevelType w:val="multilevel"/>
    <w:tmpl w:val="00000016"/>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9" w15:restartNumberingAfterBreak="0">
    <w:nsid w:val="00000009"/>
    <w:multiLevelType w:val="multilevel"/>
    <w:tmpl w:val="3FF964CA"/>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10" w15:restartNumberingAfterBreak="0">
    <w:nsid w:val="0000000A"/>
    <w:multiLevelType w:val="multilevel"/>
    <w:tmpl w:val="0000000D"/>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11" w15:restartNumberingAfterBreak="0">
    <w:nsid w:val="0000000B"/>
    <w:multiLevelType w:val="multilevel"/>
    <w:tmpl w:val="00000007"/>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12" w15:restartNumberingAfterBreak="0">
    <w:nsid w:val="0000000C"/>
    <w:multiLevelType w:val="hybridMultilevel"/>
    <w:tmpl w:val="D9121D92"/>
    <w:lvl w:ilvl="0" w:tplc="C73C04D0">
      <w:start w:val="1"/>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multilevel"/>
    <w:tmpl w:val="67663B46"/>
    <w:lvl w:ilvl="0">
      <w:start w:val="1"/>
      <w:numFmt w:val="decimal"/>
      <w:lvlText w:val="%1-"/>
      <w:lvlJc w:val="left"/>
      <w:rPr>
        <w:rFonts w:ascii="Arial" w:eastAsia="Calibri"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000000E"/>
    <w:multiLevelType w:val="multilevel"/>
    <w:tmpl w:val="67663B46"/>
    <w:lvl w:ilvl="0">
      <w:start w:val="1"/>
      <w:numFmt w:val="decimal"/>
      <w:lvlText w:val="%1-"/>
      <w:lvlJc w:val="left"/>
      <w:rPr>
        <w:rFonts w:ascii="Arial" w:eastAsia="Calibri"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000000F"/>
    <w:multiLevelType w:val="hybridMultilevel"/>
    <w:tmpl w:val="638C8694"/>
    <w:lvl w:ilvl="0" w:tplc="B8A2C4A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0000010"/>
    <w:multiLevelType w:val="hybridMultilevel"/>
    <w:tmpl w:val="B2C2311A"/>
    <w:lvl w:ilvl="0" w:tplc="91F6F6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0000011"/>
    <w:multiLevelType w:val="multilevel"/>
    <w:tmpl w:val="0000000E"/>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rPr>
        <w:rFonts w:ascii="Wingdings" w:hAnsi="Wingdings" w:hint="default"/>
      </w:rPr>
    </w:lvl>
    <w:lvl w:ilvl="3">
      <w:start w:val="1"/>
      <w:numFmt w:val="bullet"/>
      <w:lvlText w:val=""/>
      <w:lvlJc w:val="left"/>
      <w:rPr>
        <w:rFonts w:ascii="Symbol" w:hAnsi="Symbol" w:hint="default"/>
      </w:rPr>
    </w:lvl>
    <w:lvl w:ilvl="4">
      <w:start w:val="1"/>
      <w:numFmt w:val="bullet"/>
      <w:lvlText w:val="o"/>
      <w:lvlJc w:val="left"/>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rPr>
        <w:rFonts w:ascii="Wingdings" w:hAnsi="Wingdings" w:hint="default"/>
      </w:rPr>
    </w:lvl>
  </w:abstractNum>
  <w:abstractNum w:abstractNumId="18" w15:restartNumberingAfterBreak="0">
    <w:nsid w:val="00000012"/>
    <w:multiLevelType w:val="hybridMultilevel"/>
    <w:tmpl w:val="FB4E940E"/>
    <w:lvl w:ilvl="0" w:tplc="84E841D6">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8BD34E4"/>
    <w:multiLevelType w:val="hybridMultilevel"/>
    <w:tmpl w:val="911C7C36"/>
    <w:lvl w:ilvl="0" w:tplc="2786A5A8">
      <w:numFmt w:val="bullet"/>
      <w:lvlText w:val="-"/>
      <w:lvlJc w:val="left"/>
      <w:pPr>
        <w:ind w:left="720" w:hanging="360"/>
      </w:pPr>
      <w:rPr>
        <w:rFonts w:ascii="Arial" w:eastAsia="SimSu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C843FC"/>
    <w:multiLevelType w:val="hybridMultilevel"/>
    <w:tmpl w:val="E6A2982A"/>
    <w:lvl w:ilvl="0" w:tplc="B65432FA">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E54744"/>
    <w:multiLevelType w:val="hybridMultilevel"/>
    <w:tmpl w:val="374E12E2"/>
    <w:lvl w:ilvl="0" w:tplc="50C62718">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9"/>
  </w:num>
  <w:num w:numId="6">
    <w:abstractNumId w:val="2"/>
  </w:num>
  <w:num w:numId="7">
    <w:abstractNumId w:val="1"/>
  </w:num>
  <w:num w:numId="8">
    <w:abstractNumId w:val="11"/>
  </w:num>
  <w:num w:numId="9">
    <w:abstractNumId w:val="17"/>
  </w:num>
  <w:num w:numId="10">
    <w:abstractNumId w:val="3"/>
  </w:num>
  <w:num w:numId="11">
    <w:abstractNumId w:val="4"/>
  </w:num>
  <w:num w:numId="12">
    <w:abstractNumId w:val="10"/>
  </w:num>
  <w:num w:numId="13">
    <w:abstractNumId w:val="5"/>
  </w:num>
  <w:num w:numId="14">
    <w:abstractNumId w:val="12"/>
  </w:num>
  <w:num w:numId="15">
    <w:abstractNumId w:val="14"/>
  </w:num>
  <w:num w:numId="16">
    <w:abstractNumId w:val="13"/>
  </w:num>
  <w:num w:numId="17">
    <w:abstractNumId w:val="18"/>
  </w:num>
  <w:num w:numId="18">
    <w:abstractNumId w:val="15"/>
  </w:num>
  <w:num w:numId="19">
    <w:abstractNumId w:val="16"/>
  </w:num>
  <w:num w:numId="20">
    <w:abstractNumId w:val="2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5D"/>
    <w:rsid w:val="00177902"/>
    <w:rsid w:val="003E3781"/>
    <w:rsid w:val="00403850"/>
    <w:rsid w:val="004A6D2C"/>
    <w:rsid w:val="007A6D1F"/>
    <w:rsid w:val="008B296B"/>
    <w:rsid w:val="008C5239"/>
    <w:rsid w:val="00D70046"/>
    <w:rsid w:val="00DD605D"/>
    <w:rsid w:val="00F76989"/>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qFormat/>
    <w:pPr>
      <w:contextualSpacing/>
    </w:p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zim://A/Sistema_nervioso_simp%C3%A1tico.html" TargetMode="External"/><Relationship Id="rId13" Type="http://schemas.openxmlformats.org/officeDocument/2006/relationships/hyperlink" Target="zim://A/Estr%C3%A9s.html" TargetMode="External"/><Relationship Id="rId18" Type="http://schemas.openxmlformats.org/officeDocument/2006/relationships/hyperlink" Target="zim://A/Psicolog%C3%ADa_cognitiva.html" TargetMode="External"/><Relationship Id="rId26" Type="http://schemas.openxmlformats.org/officeDocument/2006/relationships/hyperlink" Target="zim://A/Escape_%28psicolog%C3%ADa%29.html" TargetMode="External"/><Relationship Id="rId3" Type="http://schemas.openxmlformats.org/officeDocument/2006/relationships/settings" Target="settings.xml"/><Relationship Id="rId21" Type="http://schemas.openxmlformats.org/officeDocument/2006/relationships/hyperlink" Target="zim://A/Personalidad.html" TargetMode="External"/><Relationship Id="rId7" Type="http://schemas.openxmlformats.org/officeDocument/2006/relationships/image" Target="media/image1.png"/><Relationship Id="rId12" Type="http://schemas.openxmlformats.org/officeDocument/2006/relationships/hyperlink" Target="zim://A/Psicolog%C3%ADa.html" TargetMode="External"/><Relationship Id="rId17" Type="http://schemas.openxmlformats.org/officeDocument/2006/relationships/hyperlink" Target="zim://A/Ansiedad.html" TargetMode="External"/><Relationship Id="rId25" Type="http://schemas.openxmlformats.org/officeDocument/2006/relationships/hyperlink" Target="zim://A/Autocontrol_%28habilidad%29.html" TargetMode="External"/><Relationship Id="rId2" Type="http://schemas.openxmlformats.org/officeDocument/2006/relationships/styles" Target="styles.xml"/><Relationship Id="rId16" Type="http://schemas.openxmlformats.org/officeDocument/2006/relationships/hyperlink" Target="zim://A/Ambiente.html" TargetMode="External"/><Relationship Id="rId20" Type="http://schemas.openxmlformats.org/officeDocument/2006/relationships/hyperlink" Target="zim://A/Informaci%C3%B3n.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Conducta.html" TargetMode="External"/><Relationship Id="rId24" Type="http://schemas.openxmlformats.org/officeDocument/2006/relationships/hyperlink" Target="zim://A/Emoci%C3%B3n.html" TargetMode="External"/><Relationship Id="rId5" Type="http://schemas.openxmlformats.org/officeDocument/2006/relationships/footnotes" Target="footnotes.xml"/><Relationship Id="rId15" Type="http://schemas.openxmlformats.org/officeDocument/2006/relationships/hyperlink" Target="zim://A/Ser_humano.html" TargetMode="External"/><Relationship Id="rId23" Type="http://schemas.openxmlformats.org/officeDocument/2006/relationships/hyperlink" Target="zim://A/Disonancia_cognitiva.html" TargetMode="External"/><Relationship Id="rId28" Type="http://schemas.openxmlformats.org/officeDocument/2006/relationships/header" Target="header1.xml"/><Relationship Id="rId10" Type="http://schemas.openxmlformats.org/officeDocument/2006/relationships/hyperlink" Target="zim://A/Fuerza_de_voluntad.html" TargetMode="External"/><Relationship Id="rId19" Type="http://schemas.openxmlformats.org/officeDocument/2006/relationships/hyperlink" Target="zim://A/Estilo_cognitivo.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zim://A/Sistema_parasimp%C3%A1tico.html" TargetMode="External"/><Relationship Id="rId14" Type="http://schemas.openxmlformats.org/officeDocument/2006/relationships/hyperlink" Target="zim://A/Ser_vivo.html" TargetMode="External"/><Relationship Id="rId22" Type="http://schemas.openxmlformats.org/officeDocument/2006/relationships/hyperlink" Target="zim://A/Estrategia.html" TargetMode="External"/><Relationship Id="rId27" Type="http://schemas.openxmlformats.org/officeDocument/2006/relationships/hyperlink" Target="zim://A/Evitaci%C3%B3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5073</Words>
  <Characters>27902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2023-05-17T12:32:00Z</dcterms:created>
  <dcterms:modified xsi:type="dcterms:W3CDTF">2023-06-03T14:55:00Z</dcterms:modified>
</cp:coreProperties>
</file>